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EAE8C53" wp14:editId="394A4A7B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ЕСЕП</w:t>
      </w:r>
      <w:r w:rsidRPr="00BB0B5C">
        <w:rPr>
          <w:rFonts w:ascii="Times New Roman" w:hAnsi="Times New Roman" w:cs="Times New Roman"/>
          <w:b/>
          <w:sz w:val="28"/>
        </w:rPr>
        <w:t xml:space="preserve"> 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ЖӘНЕ КӨМІР НАРЫҒЫН ТАЛДАУ 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2019 ЖЫЛҒЫ ҚАҢТАР-</w:t>
      </w:r>
      <w:r w:rsidR="00BB0B5C" w:rsidRPr="00BB0B5C">
        <w:rPr>
          <w:rFonts w:ascii="Times New Roman" w:hAnsi="Times New Roman" w:cs="Times New Roman"/>
          <w:b/>
          <w:sz w:val="28"/>
          <w:lang w:val="kk-KZ"/>
        </w:rPr>
        <w:t>МАУСЫМ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Pr="00BB0B5C">
        <w:rPr>
          <w:rFonts w:ascii="Times New Roman" w:hAnsi="Times New Roman" w:cs="Times New Roman"/>
          <w:b/>
          <w:sz w:val="28"/>
        </w:rPr>
        <w:t>ДЕПАРТАМЕНТ</w:t>
      </w:r>
      <w:r w:rsidRPr="00BB0B5C">
        <w:rPr>
          <w:rFonts w:ascii="Times New Roman" w:hAnsi="Times New Roman" w:cs="Times New Roman"/>
          <w:b/>
          <w:sz w:val="28"/>
          <w:lang w:val="kk-KZ"/>
        </w:rPr>
        <w:t>І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BB0B5C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Шілде</w:t>
      </w:r>
      <w:r w:rsidR="001D16CE" w:rsidRPr="00BB0B5C">
        <w:rPr>
          <w:rFonts w:ascii="Times New Roman" w:hAnsi="Times New Roman" w:cs="Times New Roman"/>
          <w:b/>
          <w:sz w:val="28"/>
        </w:rPr>
        <w:t>, 20</w:t>
      </w:r>
      <w:r w:rsidR="001D16CE" w:rsidRPr="00BB0B5C">
        <w:rPr>
          <w:rFonts w:ascii="Times New Roman" w:hAnsi="Times New Roman" w:cs="Times New Roman"/>
          <w:b/>
          <w:sz w:val="28"/>
          <w:lang w:val="kk-KZ"/>
        </w:rPr>
        <w:t>20 ж.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1D16CE" w:rsidRPr="00BB0B5C" w:rsidRDefault="001D16CE" w:rsidP="00BB0B5C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BB0B5C">
            <w:rPr>
              <w:rFonts w:ascii="Times New Roman" w:hAnsi="Times New Roman" w:cs="Times New Roman"/>
              <w:lang w:val="kk-KZ"/>
            </w:rPr>
            <w:t>Мазмұны</w:t>
          </w:r>
        </w:p>
        <w:p w:rsidR="001D16CE" w:rsidRPr="00BB0B5C" w:rsidRDefault="001D16CE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r w:rsidRPr="00BB0B5C">
            <w:fldChar w:fldCharType="begin"/>
          </w:r>
          <w:r w:rsidRPr="00BB0B5C">
            <w:instrText xml:space="preserve"> TOC \o "1-3" \h \z \u </w:instrText>
          </w:r>
          <w:r w:rsidRPr="00BB0B5C">
            <w:fldChar w:fldCharType="separate"/>
          </w:r>
          <w:hyperlink w:anchor="_Toc4754489" w:history="1">
            <w:r w:rsidRPr="00BB0B5C">
              <w:rPr>
                <w:rStyle w:val="aa"/>
                <w:b/>
              </w:rPr>
              <w:t>I-БӨЛІМ</w:t>
            </w:r>
            <w:r w:rsidRPr="00BB0B5C">
              <w:rPr>
                <w:webHidden/>
              </w:rPr>
              <w:tab/>
            </w:r>
            <w:r w:rsidRPr="00BB0B5C">
              <w:rPr>
                <w:webHidden/>
              </w:rPr>
              <w:fldChar w:fldCharType="begin"/>
            </w:r>
            <w:r w:rsidRPr="00BB0B5C">
              <w:rPr>
                <w:webHidden/>
              </w:rPr>
              <w:instrText xml:space="preserve"> PAGEREF _Toc4754489 \h </w:instrText>
            </w:r>
            <w:r w:rsidRPr="00BB0B5C">
              <w:rPr>
                <w:webHidden/>
              </w:rPr>
            </w:r>
            <w:r w:rsidRPr="00BB0B5C">
              <w:rPr>
                <w:webHidden/>
              </w:rPr>
              <w:fldChar w:fldCharType="separate"/>
            </w:r>
            <w:r w:rsidRPr="00BB0B5C">
              <w:rPr>
                <w:webHidden/>
              </w:rPr>
              <w:t>3</w:t>
            </w:r>
            <w:r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0" w:history="1">
            <w:r w:rsidR="001D16CE" w:rsidRPr="00BB0B5C">
              <w:rPr>
                <w:rStyle w:val="aa"/>
                <w:b/>
              </w:rPr>
              <w:t>1.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Қазақстан БЭЖ-інде электр энергиясын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1" w:history="1">
            <w:r w:rsidR="001D16CE" w:rsidRPr="00BB0B5C">
              <w:rPr>
                <w:rStyle w:val="aa"/>
              </w:rPr>
              <w:t>ҚР облыстары бойынша электр энергиясын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_Toc4754491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2" w:history="1">
            <w:r w:rsidR="001D16CE" w:rsidRPr="00BB0B5C">
              <w:rPr>
                <w:rStyle w:val="aa"/>
                <w:b/>
              </w:rPr>
              <w:t>2.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Қазақстан БЭЖ-інде электр энергиясын тұтыну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_Toc4754492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3" w:history="1">
            <w:r w:rsidR="001D16CE" w:rsidRPr="00BB0B5C">
              <w:rPr>
                <w:rStyle w:val="aa"/>
              </w:rPr>
              <w:t>Аймақтар мен облыстар бойынша электр энергиясын тұтыну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_Toc4754493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4" w:history="1">
            <w:r w:rsidR="001D16CE" w:rsidRPr="00BB0B5C">
              <w:rPr>
                <w:rStyle w:val="aa"/>
              </w:rPr>
              <w:t xml:space="preserve">2019 жылғы </w:t>
            </w:r>
            <w:r w:rsidRPr="00BB0B5C">
              <w:rPr>
                <w:rStyle w:val="aa"/>
              </w:rPr>
              <w:t>6</w:t>
            </w:r>
            <w:r w:rsidR="001D16CE" w:rsidRPr="00BB0B5C">
              <w:rPr>
                <w:rStyle w:val="aa"/>
              </w:rPr>
              <w:t xml:space="preserve"> айдағы өнеркәсіп жұмысының қорытындылары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_Toc4754494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5" w:history="1">
            <w:r w:rsidR="001D16CE" w:rsidRPr="00BB0B5C">
              <w:rPr>
                <w:rStyle w:val="aa"/>
              </w:rPr>
              <w:t>Қазақстанның ірі тұтынушыларының электрді тұтынуы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_Toc4754495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7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6" w:history="1">
            <w:r w:rsidR="001D16CE" w:rsidRPr="00BB0B5C">
              <w:rPr>
                <w:rStyle w:val="aa"/>
                <w:b/>
              </w:rPr>
              <w:t>3.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Көмір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_Toc4754496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7" w:history="1">
            <w:r w:rsidR="001D16CE" w:rsidRPr="00BB0B5C">
              <w:rPr>
                <w:rStyle w:val="aa"/>
              </w:rPr>
              <w:t>Қазақстандағы энергетикалық көмірді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_Toc4754497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8" w:history="1">
            <w:r w:rsidR="001D16CE" w:rsidRPr="00BB0B5C">
              <w:rPr>
                <w:rStyle w:val="aa"/>
              </w:rPr>
              <w:t>«Самұрық-Энерго» АҚ-ның көмір өндіруі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_Toc4754498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9" w:history="1">
            <w:r w:rsidR="001D16CE" w:rsidRPr="00BB0B5C">
              <w:rPr>
                <w:rStyle w:val="aa"/>
              </w:rPr>
              <w:t>«Самұрық-Энерго» АҚ-ның көмірді сатуы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_Toc4754499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0" w:history="1">
            <w:r w:rsidR="001D16CE" w:rsidRPr="00BB0B5C">
              <w:rPr>
                <w:rStyle w:val="aa"/>
                <w:b/>
              </w:rPr>
              <w:t>4.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Жаңартылатын энергия көздері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6" w:history="1">
            <w:r w:rsidR="001D16CE" w:rsidRPr="00BB0B5C">
              <w:rPr>
                <w:b/>
              </w:rPr>
              <w:t>5</w:t>
            </w:r>
            <w:r w:rsidR="001D16CE" w:rsidRPr="00BB0B5C">
              <w:rPr>
                <w:rStyle w:val="aa"/>
                <w:b/>
              </w:rPr>
              <w:t>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Электр энергиясын экспорттау-импорттау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_Toc4754506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12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7" w:history="1">
            <w:r w:rsidR="001D16CE" w:rsidRPr="00BB0B5C">
              <w:rPr>
                <w:rStyle w:val="aa"/>
                <w:b/>
              </w:rPr>
              <w:t>II-БӨЛІМ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_Toc4754507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8" w:history="1">
            <w:r w:rsidR="001D16CE" w:rsidRPr="00BB0B5C">
              <w:rPr>
                <w:rStyle w:val="aa"/>
                <w:b/>
              </w:rPr>
              <w:t>1.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_Toc4754508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9" w:history="1">
            <w:r w:rsidR="001D16CE" w:rsidRPr="00BB0B5C">
              <w:rPr>
                <w:rStyle w:val="aa"/>
                <w:b/>
              </w:rPr>
              <w:t>2.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_Toc4754509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BB0B5C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10" w:history="1">
            <w:r w:rsidR="001D16CE" w:rsidRPr="00BB0B5C">
              <w:rPr>
                <w:rStyle w:val="aa"/>
                <w:b/>
              </w:rPr>
              <w:t>3.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CASA-1000 жобасын іске асыру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_Toc4754510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14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1D16CE" w:rsidP="00BB0B5C">
          <w:pPr>
            <w:spacing w:after="0" w:line="240" w:lineRule="auto"/>
            <w:rPr>
              <w:rFonts w:ascii="Times New Roman" w:hAnsi="Times New Roman" w:cs="Times New Roman"/>
            </w:rPr>
          </w:pPr>
          <w:r w:rsidRPr="00BB0B5C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1D16CE" w:rsidRPr="00BB0B5C" w:rsidRDefault="001D16CE" w:rsidP="00BB0B5C">
      <w:pPr>
        <w:pStyle w:val="11"/>
        <w:spacing w:before="0"/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 w:rsidRPr="00BB0B5C">
        <w:rPr>
          <w:rFonts w:ascii="Times New Roman" w:hAnsi="Times New Roman" w:cs="Times New Roman"/>
          <w:b/>
        </w:rPr>
        <w:br w:type="page"/>
      </w:r>
    </w:p>
    <w:p w:rsidR="001D16CE" w:rsidRPr="00BB0B5C" w:rsidRDefault="001D16CE" w:rsidP="00BB0B5C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0" w:name="_Toc4754489"/>
      <w:r w:rsidRPr="00BB0B5C">
        <w:rPr>
          <w:rFonts w:ascii="Times New Roman" w:hAnsi="Times New Roman" w:cs="Times New Roman"/>
          <w:b/>
        </w:rPr>
        <w:t>I</w:t>
      </w:r>
      <w:r w:rsidRPr="00BB0B5C">
        <w:rPr>
          <w:rFonts w:ascii="Times New Roman" w:hAnsi="Times New Roman" w:cs="Times New Roman"/>
          <w:b/>
          <w:lang w:val="kk-KZ"/>
        </w:rPr>
        <w:t>-БӨЛІМ</w:t>
      </w:r>
      <w:bookmarkEnd w:id="0"/>
    </w:p>
    <w:p w:rsidR="001D16CE" w:rsidRPr="00BB0B5C" w:rsidRDefault="001D16CE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1" w:name="_Toc4754490"/>
      <w:proofErr w:type="spellStart"/>
      <w:r w:rsidRPr="00BB0B5C">
        <w:rPr>
          <w:rFonts w:ascii="Times New Roman" w:hAnsi="Times New Roman" w:cs="Times New Roman"/>
          <w:b/>
        </w:rPr>
        <w:t>Қазақстан</w:t>
      </w:r>
      <w:proofErr w:type="spellEnd"/>
      <w:r w:rsidRPr="00BB0B5C">
        <w:rPr>
          <w:rFonts w:ascii="Times New Roman" w:hAnsi="Times New Roman" w:cs="Times New Roman"/>
          <w:b/>
        </w:rPr>
        <w:t xml:space="preserve"> БЭЖ-</w:t>
      </w:r>
      <w:r w:rsidRPr="00BB0B5C">
        <w:rPr>
          <w:rFonts w:ascii="Times New Roman" w:hAnsi="Times New Roman" w:cs="Times New Roman"/>
          <w:b/>
          <w:lang w:val="kk-KZ"/>
        </w:rPr>
        <w:t>інде</w:t>
      </w:r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электр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энергиясын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өндіру</w:t>
      </w:r>
      <w:bookmarkEnd w:id="1"/>
      <w:proofErr w:type="spellEnd"/>
      <w:r w:rsidRPr="00BB0B5C">
        <w:rPr>
          <w:rFonts w:ascii="Times New Roman" w:hAnsi="Times New Roman" w:cs="Times New Roman"/>
          <w:b/>
        </w:rPr>
        <w:t xml:space="preserve"> </w:t>
      </w:r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бойынша, ҚР электр станциялары 2019 жылғы қаңтар-</w:t>
      </w:r>
      <w:r w:rsidR="00BB0B5C" w:rsidRPr="00BB0B5C">
        <w:rPr>
          <w:rFonts w:ascii="Times New Roman" w:hAnsi="Times New Roman" w:cs="Times New Roman"/>
          <w:sz w:val="28"/>
          <w:lang w:val="kk-KZ"/>
        </w:rPr>
        <w:t>маусым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айында </w:t>
      </w:r>
      <w:r w:rsidR="00BB0B5C" w:rsidRPr="00BB0B5C">
        <w:rPr>
          <w:rFonts w:ascii="Times New Roman" w:hAnsi="Times New Roman" w:cs="Times New Roman"/>
          <w:sz w:val="28"/>
          <w:lang w:val="kk-KZ"/>
        </w:rPr>
        <w:t>51 944</w:t>
      </w:r>
      <w:r w:rsidRPr="00BB0B5C">
        <w:rPr>
          <w:rFonts w:ascii="Times New Roman" w:hAnsi="Times New Roman" w:cs="Times New Roman"/>
          <w:sz w:val="28"/>
        </w:rPr>
        <w:t xml:space="preserve">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млн. кВтсағ электр энергиясын өндірді, бұл 2018 жылғы осы кезеңге қарағанда </w:t>
      </w:r>
      <w:r w:rsidR="00BB0B5C" w:rsidRPr="00BB0B5C">
        <w:rPr>
          <w:rFonts w:ascii="Times New Roman" w:hAnsi="Times New Roman" w:cs="Times New Roman"/>
          <w:sz w:val="28"/>
          <w:lang w:val="kk-KZ"/>
        </w:rPr>
        <w:t>5</w:t>
      </w:r>
      <w:r w:rsidRPr="00BB0B5C">
        <w:rPr>
          <w:rFonts w:ascii="Times New Roman" w:hAnsi="Times New Roman" w:cs="Times New Roman"/>
          <w:sz w:val="28"/>
        </w:rPr>
        <w:t>%</w:t>
      </w:r>
      <w:r w:rsidRPr="00BB0B5C">
        <w:rPr>
          <w:rFonts w:ascii="Times New Roman" w:hAnsi="Times New Roman" w:cs="Times New Roman"/>
          <w:sz w:val="28"/>
          <w:lang w:val="kk-KZ"/>
        </w:rPr>
        <w:t>-</w:t>
      </w:r>
      <w:r w:rsidR="00BB0B5C" w:rsidRPr="00BB0B5C">
        <w:rPr>
          <w:rFonts w:ascii="Times New Roman" w:hAnsi="Times New Roman" w:cs="Times New Roman"/>
          <w:sz w:val="28"/>
          <w:lang w:val="kk-KZ"/>
        </w:rPr>
        <w:t>ке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аз. Электр энергиясын өндіру өсімі Қазақстан БЭЖ-інің тек Батыс аймағында ғана байқалады.</w:t>
      </w:r>
    </w:p>
    <w:p w:rsidR="001D16CE" w:rsidRPr="00BB0B5C" w:rsidRDefault="001D16CE" w:rsidP="00BB0B5C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1D16CE" w:rsidRPr="00BB0B5C" w:rsidTr="001D16CE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BB0B5C" w:rsidRPr="00BB0B5C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BB0B5C" w:rsidRPr="00BB0B5C">
              <w:rPr>
                <w:rFonts w:ascii="Times New Roman" w:hAnsi="Times New Roman" w:cs="Times New Roman"/>
                <w:b/>
                <w:sz w:val="24"/>
                <w:lang w:val="kk-KZ"/>
              </w:rPr>
              <w:t>маусым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BB0B5C" w:rsidTr="001D16CE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54669,8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51944,0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-5,0%</w:t>
            </w: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44537,5</w:t>
            </w:r>
          </w:p>
        </w:tc>
        <w:tc>
          <w:tcPr>
            <w:tcW w:w="1958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41969</w:t>
            </w:r>
          </w:p>
        </w:tc>
        <w:tc>
          <w:tcPr>
            <w:tcW w:w="1958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-5,8%</w:t>
            </w: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4578,0</w:t>
            </w:r>
          </w:p>
        </w:tc>
        <w:tc>
          <w:tcPr>
            <w:tcW w:w="1958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4470,3</w:t>
            </w:r>
          </w:p>
        </w:tc>
        <w:tc>
          <w:tcPr>
            <w:tcW w:w="1958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-2,4%</w:t>
            </w: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5302,5</w:t>
            </w:r>
          </w:p>
        </w:tc>
        <w:tc>
          <w:tcPr>
            <w:tcW w:w="1958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5055,5</w:t>
            </w:r>
          </w:p>
        </w:tc>
        <w:tc>
          <w:tcPr>
            <w:tcW w:w="1958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-4,7%</w:t>
            </w: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958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296,5</w:t>
            </w:r>
          </w:p>
        </w:tc>
        <w:tc>
          <w:tcPr>
            <w:tcW w:w="1958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48,5%</w:t>
            </w: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958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1958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189,7%</w:t>
            </w: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958" w:type="dxa"/>
            <w:shd w:val="clear" w:color="auto" w:fill="auto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42178,3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39714,3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-5,8%</w:t>
            </w: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36954,0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34589,4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-6,4%</w:t>
            </w: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1482,8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1497,1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1,0%</w:t>
            </w: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BB0B5C" w:rsidRPr="00BB0B5C" w:rsidRDefault="00BB0B5C" w:rsidP="00BB0B5C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3650,9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-4,7%</w:t>
            </w: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-12,8%</w:t>
            </w: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BB0B5C" w:rsidRPr="00BB0B5C" w:rsidRDefault="00BB0B5C" w:rsidP="00BB0B5C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5872,5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5588,3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-4,8%</w:t>
            </w:r>
          </w:p>
        </w:tc>
      </w:tr>
      <w:tr w:rsidR="00BB0B5C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3950,1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-6,0%</w:t>
            </w:r>
          </w:p>
        </w:tc>
      </w:tr>
      <w:tr w:rsidR="00BB0B5C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-2,9%</w:t>
            </w:r>
          </w:p>
        </w:tc>
      </w:tr>
      <w:tr w:rsidR="00BB0B5C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1651,7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1575,5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-4,6%</w:t>
            </w:r>
          </w:p>
        </w:tc>
      </w:tr>
      <w:tr w:rsidR="00BB0B5C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2,0%</w:t>
            </w:r>
          </w:p>
        </w:tc>
      </w:tr>
      <w:tr w:rsidR="00BB0B5C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58,4%</w:t>
            </w:r>
          </w:p>
        </w:tc>
      </w:tr>
      <w:tr w:rsidR="00BB0B5C" w:rsidRPr="00BB0B5C" w:rsidTr="00BB0B5C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6619,0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6641,4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0,3%</w:t>
            </w:r>
          </w:p>
        </w:tc>
      </w:tr>
      <w:tr w:rsidR="00BB0B5C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3633,4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3666,9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0,9%</w:t>
            </w:r>
          </w:p>
        </w:tc>
      </w:tr>
      <w:tr w:rsidR="00BB0B5C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2985,6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2866,7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-4,0%</w:t>
            </w:r>
          </w:p>
        </w:tc>
      </w:tr>
      <w:tr w:rsidR="00BB0B5C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0B5C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8" w:type="dxa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D16CE" w:rsidRPr="00BB0B5C" w:rsidRDefault="001D16C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54491"/>
      <w:bookmarkStart w:id="3" w:name="_Toc51019646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2019 жылғы қаңтар-</w:t>
      </w:r>
      <w:r w:rsidR="00BB0B5C" w:rsidRPr="00BB0B5C">
        <w:rPr>
          <w:rFonts w:ascii="Times New Roman" w:hAnsi="Times New Roman" w:cs="Times New Roman"/>
          <w:sz w:val="28"/>
          <w:lang w:val="kk-KZ"/>
        </w:rPr>
        <w:t>маусым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айларында 2018 жылғы ұқсас кезеңмен салыстырғанда Түркістан облысында электр энергиясын өндіру елеулі артты (өсімі 20% және одан жоғары). Сонымен қатар, Алматы, Жамбыл, Қостанай</w:t>
      </w:r>
      <w:r w:rsidR="00BB0B5C" w:rsidRPr="00BB0B5C">
        <w:rPr>
          <w:rFonts w:ascii="Times New Roman" w:hAnsi="Times New Roman" w:cs="Times New Roman"/>
          <w:sz w:val="28"/>
          <w:lang w:val="kk-KZ"/>
        </w:rPr>
        <w:t>, Манғыстау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және Павлодар облыстарында электр энергиясын өндірудің азаюы байқалды (5%).</w:t>
      </w:r>
    </w:p>
    <w:p w:rsidR="001D16CE" w:rsidRPr="00BB0B5C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D16CE" w:rsidRPr="00BB0B5C" w:rsidTr="001D16CE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Pr="00BB0B5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ма</w:t>
            </w:r>
            <w:r w:rsidR="00BB0B5C" w:rsidRPr="00BB0B5C">
              <w:rPr>
                <w:rFonts w:ascii="Times New Roman" w:hAnsi="Times New Roman" w:cs="Times New Roman"/>
                <w:b/>
                <w:sz w:val="24"/>
                <w:lang w:val="kk-KZ"/>
              </w:rPr>
              <w:t>усым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BB0B5C" w:rsidTr="001D16CE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5C" w:rsidRPr="00BB0B5C" w:rsidTr="00BB0B5C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2 254,6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-0,7%</w:t>
            </w:r>
          </w:p>
        </w:tc>
      </w:tr>
      <w:tr w:rsidR="00BB0B5C" w:rsidRPr="00BB0B5C" w:rsidTr="00BB0B5C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1 944,5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BB0B5C" w:rsidRPr="00BB0B5C" w:rsidTr="00BB0B5C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3 773,0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-6,3%</w:t>
            </w:r>
          </w:p>
        </w:tc>
      </w:tr>
      <w:tr w:rsidR="00BB0B5C" w:rsidRPr="00BB0B5C" w:rsidTr="00BB0B5C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2 803,5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  <w:tr w:rsidR="00BB0B5C" w:rsidRPr="00BB0B5C" w:rsidTr="00BB0B5C">
        <w:trPr>
          <w:trHeight w:val="251"/>
        </w:trPr>
        <w:tc>
          <w:tcPr>
            <w:tcW w:w="5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4 905,2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4 920,7</w:t>
            </w:r>
          </w:p>
        </w:tc>
        <w:tc>
          <w:tcPr>
            <w:tcW w:w="1822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BB0B5C" w:rsidRPr="00BB0B5C" w:rsidTr="00BB0B5C">
        <w:trPr>
          <w:trHeight w:val="298"/>
        </w:trPr>
        <w:tc>
          <w:tcPr>
            <w:tcW w:w="5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1 411,5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1 186,6</w:t>
            </w:r>
          </w:p>
        </w:tc>
        <w:tc>
          <w:tcPr>
            <w:tcW w:w="1822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-15,9%</w:t>
            </w:r>
          </w:p>
        </w:tc>
      </w:tr>
      <w:tr w:rsidR="00BB0B5C" w:rsidRPr="00BB0B5C" w:rsidTr="00BB0B5C">
        <w:trPr>
          <w:trHeight w:val="298"/>
        </w:trPr>
        <w:tc>
          <w:tcPr>
            <w:tcW w:w="5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1 140,1</w:t>
            </w:r>
          </w:p>
        </w:tc>
        <w:tc>
          <w:tcPr>
            <w:tcW w:w="1822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1,7%</w:t>
            </w:r>
          </w:p>
        </w:tc>
      </w:tr>
      <w:tr w:rsidR="00BB0B5C" w:rsidRPr="00BB0B5C" w:rsidTr="00BB0B5C">
        <w:trPr>
          <w:trHeight w:val="298"/>
        </w:trPr>
        <w:tc>
          <w:tcPr>
            <w:tcW w:w="5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7 476,2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8 257,9</w:t>
            </w:r>
          </w:p>
        </w:tc>
        <w:tc>
          <w:tcPr>
            <w:tcW w:w="1822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</w:tr>
      <w:tr w:rsidR="00BB0B5C" w:rsidRPr="00BB0B5C" w:rsidTr="00BB0B5C">
        <w:trPr>
          <w:trHeight w:val="298"/>
        </w:trPr>
        <w:tc>
          <w:tcPr>
            <w:tcW w:w="5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1822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-9,0%</w:t>
            </w:r>
          </w:p>
        </w:tc>
      </w:tr>
      <w:tr w:rsidR="00BB0B5C" w:rsidRPr="00BB0B5C" w:rsidTr="00BB0B5C">
        <w:trPr>
          <w:trHeight w:val="298"/>
        </w:trPr>
        <w:tc>
          <w:tcPr>
            <w:tcW w:w="5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822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-5,8%</w:t>
            </w:r>
          </w:p>
        </w:tc>
      </w:tr>
      <w:tr w:rsidR="00BB0B5C" w:rsidRPr="00BB0B5C" w:rsidTr="00BB0B5C">
        <w:trPr>
          <w:trHeight w:val="298"/>
        </w:trPr>
        <w:tc>
          <w:tcPr>
            <w:tcW w:w="5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2 620,4</w:t>
            </w:r>
          </w:p>
        </w:tc>
        <w:tc>
          <w:tcPr>
            <w:tcW w:w="1822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-2,8%</w:t>
            </w:r>
          </w:p>
        </w:tc>
      </w:tr>
      <w:tr w:rsidR="00BB0B5C" w:rsidRPr="00BB0B5C" w:rsidTr="00BB0B5C">
        <w:trPr>
          <w:trHeight w:val="298"/>
        </w:trPr>
        <w:tc>
          <w:tcPr>
            <w:tcW w:w="5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23 525,9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20 181,3</w:t>
            </w:r>
          </w:p>
        </w:tc>
        <w:tc>
          <w:tcPr>
            <w:tcW w:w="1822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-14,2%</w:t>
            </w:r>
          </w:p>
        </w:tc>
      </w:tr>
      <w:tr w:rsidR="00BB0B5C" w:rsidRPr="00BB0B5C" w:rsidTr="00BB0B5C">
        <w:trPr>
          <w:trHeight w:val="298"/>
        </w:trPr>
        <w:tc>
          <w:tcPr>
            <w:tcW w:w="5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1 569,4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1 699,2</w:t>
            </w:r>
          </w:p>
        </w:tc>
        <w:tc>
          <w:tcPr>
            <w:tcW w:w="1822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  <w:tr w:rsidR="00BB0B5C" w:rsidRPr="00BB0B5C" w:rsidTr="00BB0B5C">
        <w:trPr>
          <w:trHeight w:val="298"/>
        </w:trPr>
        <w:tc>
          <w:tcPr>
            <w:tcW w:w="5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645,7</w:t>
            </w:r>
          </w:p>
        </w:tc>
        <w:tc>
          <w:tcPr>
            <w:tcW w:w="1822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42,5%</w:t>
            </w:r>
          </w:p>
        </w:tc>
      </w:tr>
      <w:tr w:rsidR="00BB0B5C" w:rsidRPr="00BB0B5C" w:rsidTr="00BB0B5C">
        <w:trPr>
          <w:trHeight w:val="298"/>
        </w:trPr>
        <w:tc>
          <w:tcPr>
            <w:tcW w:w="567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BB0B5C" w:rsidRPr="00BB0B5C" w:rsidRDefault="00BB0B5C" w:rsidP="00BB0B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54 669,8</w:t>
            </w:r>
          </w:p>
        </w:tc>
        <w:tc>
          <w:tcPr>
            <w:tcW w:w="1767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51 944,0</w:t>
            </w:r>
          </w:p>
        </w:tc>
        <w:tc>
          <w:tcPr>
            <w:tcW w:w="1822" w:type="dxa"/>
            <w:vAlign w:val="bottom"/>
          </w:tcPr>
          <w:p w:rsidR="00BB0B5C" w:rsidRPr="00BB0B5C" w:rsidRDefault="00BB0B5C" w:rsidP="00BB0B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-5,0%</w:t>
            </w:r>
          </w:p>
        </w:tc>
      </w:tr>
    </w:tbl>
    <w:p w:rsidR="001D16CE" w:rsidRPr="00BB0B5C" w:rsidRDefault="001D16CE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0199" w:rsidRPr="00BB0B5C" w:rsidRDefault="00930199" w:rsidP="00BB0B5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BB0B5C"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>Байланысқан электр энергиясын өндіру</w:t>
      </w:r>
    </w:p>
    <w:p w:rsidR="00930199" w:rsidRPr="00BB0B5C" w:rsidRDefault="00930199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2019 жылдың </w:t>
      </w:r>
      <w:r w:rsidR="00BB0B5C"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6 </w:t>
      </w:r>
      <w:r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айында генерацияға тәуелді электр энергиясын өндіруді өндіру </w:t>
      </w:r>
      <w:r w:rsidR="00BB0B5C"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26,73 млрд. КВт</w:t>
      </w:r>
      <w:r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сағ құрады, бұл 2018 жылдың осындай кезеңімен салыстырғанда (0,</w:t>
      </w:r>
      <w:r w:rsidR="00BB0B5C"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26</w:t>
      </w:r>
      <w:r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млрд. КВтсағ) (</w:t>
      </w:r>
      <w:r w:rsidR="00BB0B5C"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26,7</w:t>
      </w:r>
      <w:r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млрд. КВт.сағ). Сонымен бірге, 2018 жылдың </w:t>
      </w:r>
      <w:r w:rsidR="00BB0B5C"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алты</w:t>
      </w:r>
      <w:r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айымен салыстырғанда, байланысқан электр энергиясын өндіру үлесі болмашы өсті және Қазақстандағы жалпы электр энергиясын өндіру көлемінің 51,</w:t>
      </w:r>
      <w:r w:rsidR="00BB0B5C"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5</w:t>
      </w:r>
      <w:r w:rsidRPr="00BB0B5C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% -ын құрады.</w:t>
      </w:r>
    </w:p>
    <w:p w:rsidR="00BB0B5C" w:rsidRPr="00BB0B5C" w:rsidRDefault="00BB0B5C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BB0B5C" w:rsidRPr="00BB0B5C" w:rsidTr="00BB0B5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2019г</w:t>
            </w:r>
          </w:p>
        </w:tc>
      </w:tr>
      <w:tr w:rsidR="00BB0B5C" w:rsidRPr="00BB0B5C" w:rsidTr="00BB0B5C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қаңтар-маусым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қаңтар-маусым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BB0B5C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10 181,9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9 836,1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18,9%</w:t>
            </w:r>
          </w:p>
        </w:tc>
      </w:tr>
      <w:tr w:rsidR="00BB0B5C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3 100,6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3 748,9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7,2%</w:t>
            </w:r>
          </w:p>
        </w:tc>
      </w:tr>
      <w:tr w:rsidR="00BB0B5C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1 575,8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2,9%</w:t>
            </w:r>
          </w:p>
        </w:tc>
      </w:tr>
      <w:tr w:rsidR="00BB0B5C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1 227,5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2,5%</w:t>
            </w:r>
          </w:p>
        </w:tc>
      </w:tr>
      <w:tr w:rsidR="00BB0B5C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3 221,2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6,4%</w:t>
            </w:r>
          </w:p>
        </w:tc>
      </w:tr>
      <w:tr w:rsidR="00BB0B5C" w:rsidRPr="00BB0B5C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3 555,0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3 443,1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6,6%</w:t>
            </w:r>
          </w:p>
        </w:tc>
      </w:tr>
      <w:tr w:rsidR="00BB0B5C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1,8%</w:t>
            </w:r>
          </w:p>
        </w:tc>
      </w:tr>
      <w:tr w:rsidR="00BB0B5C" w:rsidRPr="00BB0B5C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2 682,6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2 594,3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</w:tr>
      <w:tr w:rsidR="00BB0B5C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26 703,8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26 729,8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0B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51,5%</w:t>
            </w:r>
          </w:p>
        </w:tc>
      </w:tr>
    </w:tbl>
    <w:p w:rsidR="001D16CE" w:rsidRPr="00BB0B5C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1D16CE" w:rsidRPr="00BB0B5C" w:rsidRDefault="001D16CE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 «Самұрық-Энерго» АҚ энергия өндіруші ұйымдарының 2019 жылғы </w:t>
      </w:r>
      <w:r w:rsidR="00BB0B5C">
        <w:rPr>
          <w:rFonts w:ascii="Times New Roman" w:hAnsi="Times New Roman" w:cs="Times New Roman"/>
          <w:sz w:val="28"/>
          <w:lang w:val="kk-KZ"/>
        </w:rPr>
        <w:t>6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айында электр энергиясын өндіру көлемі </w:t>
      </w:r>
      <w:r w:rsidRPr="00BB0B5C">
        <w:rPr>
          <w:rFonts w:ascii="Times New Roman" w:hAnsi="Times New Roman" w:cs="Times New Roman"/>
          <w:b/>
          <w:bCs/>
          <w:sz w:val="28"/>
          <w:szCs w:val="28"/>
          <w:lang w:val="kk-KZ"/>
        </w:rPr>
        <w:t>13 893,1</w:t>
      </w:r>
      <w:r w:rsidRPr="00BB0B5C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bCs/>
          <w:sz w:val="28"/>
          <w:lang w:val="kk-KZ"/>
        </w:rPr>
        <w:t xml:space="preserve">млрд. кВтсағ-ты немесе 2018 жылғы ұқсас кезеңнің көрсеткіштерімен салыстырғанда </w:t>
      </w:r>
      <w:r w:rsidRPr="00BB0B5C">
        <w:rPr>
          <w:rFonts w:ascii="Times New Roman" w:hAnsi="Times New Roman" w:cs="Times New Roman"/>
          <w:sz w:val="28"/>
          <w:lang w:val="kk-KZ"/>
        </w:rPr>
        <w:t>17,7%-ды</w:t>
      </w:r>
      <w:r w:rsidRPr="00BB0B5C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BB0B5C" w:rsidRDefault="001A4A89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="000A07A3"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BB0B5C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BB0B5C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2E788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6651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2E788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6651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B0B5C" w:rsidRPr="00BB0B5C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16 394,5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13 525,2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26,0%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-2 869,3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-17,5%</w:t>
            </w:r>
          </w:p>
        </w:tc>
      </w:tr>
      <w:tr w:rsidR="00BB0B5C" w:rsidRPr="00BB0B5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2 979,7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5,5%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2 769,7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-7,0%</w:t>
            </w:r>
          </w:p>
        </w:tc>
      </w:tr>
      <w:tr w:rsidR="00BB0B5C" w:rsidRPr="00BB0B5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9 886,7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7 199,7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-2 686,9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-27,2%</w:t>
            </w:r>
          </w:p>
        </w:tc>
      </w:tr>
      <w:tr w:rsidR="00BB0B5C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2 721,7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2 725,2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</w:tr>
      <w:tr w:rsidR="00BB0B5C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198,8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265,6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33,6%</w:t>
            </w:r>
          </w:p>
        </w:tc>
      </w:tr>
      <w:tr w:rsidR="00BB0B5C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517,8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0,9%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486,1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-6,1%</w:t>
            </w:r>
          </w:p>
        </w:tc>
      </w:tr>
      <w:tr w:rsidR="00BB0B5C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4,3%</w:t>
            </w:r>
          </w:p>
        </w:tc>
      </w:tr>
      <w:tr w:rsidR="00BB0B5C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Бірінші жел электр станциясы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88,2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77,3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B5C" w:rsidRPr="00F063C2" w:rsidRDefault="00BB0B5C" w:rsidP="00BB0B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-12,4%</w:t>
            </w:r>
          </w:p>
        </w:tc>
      </w:tr>
    </w:tbl>
    <w:p w:rsidR="001D295E" w:rsidRPr="00BB0B5C" w:rsidRDefault="001D295E" w:rsidP="00BB0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BB0B5C" w:rsidRDefault="00235B5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4754492"/>
      <w:proofErr w:type="spellStart"/>
      <w:r w:rsidRPr="00BB0B5C">
        <w:rPr>
          <w:rFonts w:ascii="Times New Roman" w:hAnsi="Times New Roman" w:cs="Times New Roman"/>
          <w:b/>
        </w:rPr>
        <w:t>Қазақстан</w:t>
      </w:r>
      <w:proofErr w:type="spellEnd"/>
      <w:r w:rsidRPr="00BB0B5C">
        <w:rPr>
          <w:rFonts w:ascii="Times New Roman" w:hAnsi="Times New Roman" w:cs="Times New Roman"/>
          <w:b/>
        </w:rPr>
        <w:t xml:space="preserve"> БЭЖ-</w:t>
      </w:r>
      <w:r w:rsidR="00B8764C" w:rsidRPr="00BB0B5C">
        <w:rPr>
          <w:rFonts w:ascii="Times New Roman" w:hAnsi="Times New Roman" w:cs="Times New Roman"/>
          <w:b/>
          <w:lang w:val="kk-KZ"/>
        </w:rPr>
        <w:t>інде</w:t>
      </w:r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электр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энергиясын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r w:rsidRPr="00BB0B5C">
        <w:rPr>
          <w:rFonts w:ascii="Times New Roman" w:hAnsi="Times New Roman" w:cs="Times New Roman"/>
          <w:b/>
          <w:lang w:val="kk-KZ"/>
        </w:rPr>
        <w:t>тұтыну</w:t>
      </w:r>
      <w:bookmarkEnd w:id="4"/>
    </w:p>
    <w:p w:rsidR="001D295E" w:rsidRPr="00BB0B5C" w:rsidRDefault="001D295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BB0B5C" w:rsidRDefault="00235B5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475449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5"/>
    </w:p>
    <w:p w:rsidR="00235B55" w:rsidRPr="00BB0B5C" w:rsidRDefault="00235B55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BB0B5C">
        <w:rPr>
          <w:rFonts w:ascii="Times New Roman" w:hAnsi="Times New Roman" w:cs="Times New Roman"/>
          <w:sz w:val="28"/>
          <w:lang w:val="kk-KZ"/>
        </w:rPr>
        <w:t>ынша 2019 жылғы қаңтар</w:t>
      </w:r>
      <w:r w:rsidR="002E7888" w:rsidRPr="00BB0B5C">
        <w:rPr>
          <w:rFonts w:ascii="Times New Roman" w:hAnsi="Times New Roman" w:cs="Times New Roman"/>
          <w:sz w:val="28"/>
          <w:lang w:val="kk-KZ"/>
        </w:rPr>
        <w:t>-</w:t>
      </w:r>
      <w:r w:rsidR="00BB0B5C">
        <w:rPr>
          <w:rFonts w:ascii="Times New Roman" w:hAnsi="Times New Roman" w:cs="Times New Roman"/>
          <w:sz w:val="28"/>
          <w:szCs w:val="24"/>
          <w:lang w:val="kk-KZ"/>
        </w:rPr>
        <w:t>маусым</w:t>
      </w:r>
      <w:r w:rsidR="00A96ADD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D522FE" w:rsidRPr="00BB0B5C">
        <w:rPr>
          <w:rFonts w:ascii="Times New Roman" w:hAnsi="Times New Roman" w:cs="Times New Roman"/>
          <w:sz w:val="28"/>
          <w:lang w:val="kk-KZ"/>
        </w:rPr>
        <w:t>ай</w:t>
      </w:r>
      <w:r w:rsidR="002E7888" w:rsidRPr="00BB0B5C">
        <w:rPr>
          <w:rFonts w:ascii="Times New Roman" w:hAnsi="Times New Roman" w:cs="Times New Roman"/>
          <w:sz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lang w:val="kk-KZ"/>
        </w:rPr>
        <w:t>ында</w:t>
      </w:r>
      <w:r w:rsidR="003C514C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BB0B5C">
        <w:rPr>
          <w:rFonts w:ascii="Times New Roman" w:hAnsi="Times New Roman" w:cs="Times New Roman"/>
          <w:sz w:val="28"/>
          <w:lang w:val="kk-KZ"/>
        </w:rPr>
        <w:t>2018</w:t>
      </w:r>
      <w:r w:rsidR="00B3754B" w:rsidRPr="00BB0B5C">
        <w:rPr>
          <w:rFonts w:ascii="Times New Roman" w:hAnsi="Times New Roman" w:cs="Times New Roman"/>
          <w:sz w:val="28"/>
          <w:lang w:val="kk-KZ"/>
        </w:rPr>
        <w:t xml:space="preserve"> жылғы қаңтар</w:t>
      </w:r>
      <w:r w:rsidR="002E7888" w:rsidRPr="00BB0B5C">
        <w:rPr>
          <w:rFonts w:ascii="Times New Roman" w:hAnsi="Times New Roman" w:cs="Times New Roman"/>
          <w:sz w:val="28"/>
          <w:lang w:val="kk-KZ"/>
        </w:rPr>
        <w:t>-</w:t>
      </w:r>
      <w:r w:rsidR="00BB0B5C">
        <w:rPr>
          <w:rFonts w:ascii="Times New Roman" w:hAnsi="Times New Roman" w:cs="Times New Roman"/>
          <w:sz w:val="28"/>
          <w:szCs w:val="24"/>
          <w:lang w:val="kk-KZ"/>
        </w:rPr>
        <w:t>маусым</w:t>
      </w:r>
      <w:r w:rsidR="003336B2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BB0B5C">
        <w:rPr>
          <w:rFonts w:ascii="Times New Roman" w:hAnsi="Times New Roman" w:cs="Times New Roman"/>
          <w:sz w:val="28"/>
          <w:lang w:val="kk-KZ"/>
        </w:rPr>
        <w:t>ай</w:t>
      </w:r>
      <w:r w:rsidR="002E7888" w:rsidRPr="00BB0B5C">
        <w:rPr>
          <w:rFonts w:ascii="Times New Roman" w:hAnsi="Times New Roman" w:cs="Times New Roman"/>
          <w:sz w:val="28"/>
          <w:lang w:val="kk-KZ"/>
        </w:rPr>
        <w:t>лар</w:t>
      </w:r>
      <w:r w:rsidR="00B3754B" w:rsidRPr="00BB0B5C">
        <w:rPr>
          <w:rFonts w:ascii="Times New Roman" w:hAnsi="Times New Roman" w:cs="Times New Roman"/>
          <w:sz w:val="28"/>
          <w:lang w:val="kk-KZ"/>
        </w:rPr>
        <w:t>ының көрсеткіштер</w:t>
      </w:r>
      <w:r w:rsidR="00B8764C" w:rsidRPr="00BB0B5C">
        <w:rPr>
          <w:rFonts w:ascii="Times New Roman" w:hAnsi="Times New Roman" w:cs="Times New Roman"/>
          <w:sz w:val="28"/>
          <w:lang w:val="kk-KZ"/>
        </w:rPr>
        <w:t>і</w:t>
      </w:r>
      <w:r w:rsidR="00B3754B" w:rsidRPr="00BB0B5C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BB0B5C">
        <w:rPr>
          <w:rFonts w:ascii="Times New Roman" w:hAnsi="Times New Roman" w:cs="Times New Roman"/>
          <w:sz w:val="28"/>
          <w:lang w:val="kk-KZ"/>
        </w:rPr>
        <w:t>,</w:t>
      </w:r>
      <w:r w:rsidR="00B3754B" w:rsidRPr="00BB0B5C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BB0B5C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BB0B5C">
        <w:rPr>
          <w:rFonts w:ascii="Times New Roman" w:hAnsi="Times New Roman" w:cs="Times New Roman"/>
          <w:sz w:val="28"/>
          <w:lang w:val="kk-KZ"/>
        </w:rPr>
        <w:t>1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A96ADD" w:rsidRPr="00BB0B5C">
        <w:rPr>
          <w:rFonts w:ascii="Times New Roman" w:hAnsi="Times New Roman" w:cs="Times New Roman"/>
          <w:sz w:val="28"/>
          <w:lang w:val="kk-KZ"/>
        </w:rPr>
        <w:t>2</w:t>
      </w:r>
      <w:r w:rsidR="004539DF" w:rsidRPr="00BB0B5C">
        <w:rPr>
          <w:rFonts w:ascii="Times New Roman" w:hAnsi="Times New Roman" w:cs="Times New Roman"/>
          <w:sz w:val="28"/>
          <w:lang w:val="kk-KZ"/>
        </w:rPr>
        <w:t>%-ға</w:t>
      </w:r>
      <w:r w:rsidR="00D66518" w:rsidRPr="00BB0B5C">
        <w:rPr>
          <w:rFonts w:ascii="Times New Roman" w:hAnsi="Times New Roman" w:cs="Times New Roman"/>
          <w:sz w:val="28"/>
          <w:lang w:val="kk-KZ"/>
        </w:rPr>
        <w:t xml:space="preserve"> артты, ал 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F14769" w:rsidRPr="00F14769">
        <w:rPr>
          <w:rFonts w:ascii="Times New Roman" w:hAnsi="Times New Roman" w:cs="Times New Roman"/>
          <w:sz w:val="28"/>
          <w:lang w:val="kk-KZ"/>
        </w:rPr>
        <w:t>0,</w:t>
      </w:r>
      <w:r w:rsidR="006807F0" w:rsidRPr="00BB0B5C">
        <w:rPr>
          <w:rFonts w:ascii="Times New Roman" w:hAnsi="Times New Roman" w:cs="Times New Roman"/>
          <w:sz w:val="28"/>
          <w:lang w:val="kk-KZ"/>
        </w:rPr>
        <w:t>1</w:t>
      </w:r>
      <w:r w:rsidR="00D66518" w:rsidRPr="00BB0B5C">
        <w:rPr>
          <w:rFonts w:ascii="Times New Roman" w:hAnsi="Times New Roman" w:cs="Times New Roman"/>
          <w:sz w:val="28"/>
          <w:lang w:val="kk-KZ"/>
        </w:rPr>
        <w:t>%-ға төмендеді</w:t>
      </w:r>
      <w:r w:rsidR="004539DF" w:rsidRPr="00BB0B5C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BB0B5C" w:rsidRDefault="00E94C6C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="004539DF"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BB0B5C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BB0B5C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BB0B5C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</w:t>
            </w:r>
            <w:r w:rsidR="002E7888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A96ADD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  <w:p w:rsidR="00E94C6C" w:rsidRPr="00BB0B5C" w:rsidRDefault="00AA39F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BB0B5C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2E7888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A96ADD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  <w:p w:rsidR="00E94C6C" w:rsidRPr="00BB0B5C" w:rsidRDefault="00AA39F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2019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F14769" w:rsidRPr="00595D7F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51</w:t>
            </w: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val="en-US" w:eastAsia="ru-RU"/>
              </w:rPr>
              <w:t xml:space="preserve"> </w:t>
            </w: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588" w:type="dxa"/>
            <w:shd w:val="clear" w:color="auto" w:fill="17365D" w:themeFill="text2" w:themeFillShade="BF"/>
            <w:vAlign w:val="bottom"/>
          </w:tcPr>
          <w:p w:rsidR="00F14769" w:rsidRPr="00595D7F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51</w:t>
            </w: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val="en-US" w:eastAsia="ru-RU"/>
              </w:rPr>
              <w:t xml:space="preserve"> </w:t>
            </w: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971,7</w:t>
            </w:r>
          </w:p>
        </w:tc>
        <w:tc>
          <w:tcPr>
            <w:tcW w:w="1531" w:type="dxa"/>
            <w:shd w:val="clear" w:color="auto" w:fill="17365D" w:themeFill="text2" w:themeFillShade="BF"/>
            <w:vAlign w:val="bottom"/>
          </w:tcPr>
          <w:p w:rsidR="00F14769" w:rsidRPr="00595D7F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F14769" w:rsidRPr="00595D7F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1%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007,8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679,5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682,4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F14769" w:rsidRPr="00BB0B5C" w:rsidTr="001D16CE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501,7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674,8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892,2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-0,1%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246,2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-16,3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-41,3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-133,8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-59,6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018,4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-0,1%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443,8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F14769" w:rsidRPr="00BB0B5C" w:rsidTr="001D16C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14769" w:rsidRPr="00BB0B5C" w:rsidRDefault="00F14769" w:rsidP="00F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4769" w:rsidRPr="00F063C2" w:rsidRDefault="00F14769" w:rsidP="00F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</w:tbl>
    <w:p w:rsidR="00C6011E" w:rsidRPr="00BB0B5C" w:rsidRDefault="00C6011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BB0B5C" w:rsidRDefault="0066677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4754494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2019 жылғы</w:t>
      </w:r>
      <w:r w:rsidR="00F1476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6</w:t>
      </w:r>
      <w:r w:rsidR="00AA39FF"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="0009375D"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ай</w:t>
      </w:r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дағы</w:t>
      </w:r>
      <w:r w:rsidR="00BF5E18"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6"/>
      <w:r w:rsidR="0058001C" w:rsidRPr="00BB0B5C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BB0B5C" w:rsidRDefault="0058001C" w:rsidP="00BB0B5C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BB0B5C">
        <w:rPr>
          <w:i/>
          <w:szCs w:val="22"/>
        </w:rPr>
        <w:t>(</w:t>
      </w:r>
      <w:r w:rsidR="00BF5E18" w:rsidRPr="00BB0B5C">
        <w:rPr>
          <w:i/>
          <w:szCs w:val="22"/>
          <w:lang w:val="kk-KZ"/>
        </w:rPr>
        <w:t>ҚР ҰЭМ Статистика комитетінің жедел ақпарат</w:t>
      </w:r>
      <w:r w:rsidR="00430A79" w:rsidRPr="00BB0B5C">
        <w:rPr>
          <w:i/>
          <w:szCs w:val="22"/>
          <w:lang w:val="kk-KZ"/>
        </w:rPr>
        <w:t>ы</w:t>
      </w:r>
      <w:r w:rsidRPr="00BB0B5C">
        <w:rPr>
          <w:i/>
          <w:szCs w:val="22"/>
        </w:rPr>
        <w:t>)</w:t>
      </w:r>
    </w:p>
    <w:p w:rsidR="00A5325B" w:rsidRPr="00BB0B5C" w:rsidRDefault="00A5325B" w:rsidP="00BB0B5C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BB0B5C" w:rsidRDefault="00AA39FF" w:rsidP="00F1476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BB0B5C">
        <w:rPr>
          <w:rFonts w:ascii="Times New Roman" w:hAnsi="Times New Roman"/>
          <w:sz w:val="28"/>
          <w:szCs w:val="28"/>
          <w:lang w:val="kk-KZ"/>
        </w:rPr>
        <w:t>2019 жылғы қаңтар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-</w:t>
      </w:r>
      <w:r w:rsidR="00F14769">
        <w:rPr>
          <w:rFonts w:ascii="Times New Roman" w:hAnsi="Times New Roman"/>
          <w:sz w:val="28"/>
          <w:szCs w:val="28"/>
          <w:lang w:val="kk-KZ"/>
        </w:rPr>
        <w:t>маусым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лар</w:t>
      </w:r>
      <w:r w:rsidR="001163FE" w:rsidRPr="00BB0B5C">
        <w:rPr>
          <w:rFonts w:ascii="Times New Roman" w:hAnsi="Times New Roman"/>
          <w:sz w:val="28"/>
          <w:szCs w:val="28"/>
          <w:lang w:val="kk-KZ"/>
        </w:rPr>
        <w:t xml:space="preserve">ында 2018 жылдың </w:t>
      </w:r>
      <w:r w:rsidR="00F14769">
        <w:rPr>
          <w:rFonts w:ascii="Times New Roman" w:hAnsi="Times New Roman"/>
          <w:sz w:val="28"/>
          <w:szCs w:val="28"/>
          <w:lang w:val="kk-KZ"/>
        </w:rPr>
        <w:t>6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ED1BB0" w:rsidRPr="00BB0B5C">
        <w:rPr>
          <w:rFonts w:ascii="Times New Roman" w:hAnsi="Times New Roman"/>
          <w:sz w:val="28"/>
          <w:szCs w:val="28"/>
          <w:lang w:val="kk-KZ"/>
        </w:rPr>
        <w:t xml:space="preserve">ымен салыстырғанда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BB0B5C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D66518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10</w:t>
      </w:r>
      <w:r w:rsidR="006807F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2</w:t>
      </w:r>
      <w:r w:rsidR="00F14769">
        <w:rPr>
          <w:rFonts w:ascii="Times New Roman" w:eastAsiaTheme="minorHAnsi" w:hAnsi="Times New Roman"/>
          <w:sz w:val="28"/>
          <w:szCs w:val="22"/>
          <w:lang w:val="kk-KZ" w:eastAsia="en-US"/>
        </w:rPr>
        <w:t>,6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Қазақстан Республикасының 1</w:t>
      </w:r>
      <w:r w:rsidR="00F14769">
        <w:rPr>
          <w:rFonts w:ascii="Times New Roman" w:hAnsi="Times New Roman"/>
          <w:sz w:val="28"/>
          <w:szCs w:val="28"/>
          <w:lang w:val="kk-KZ"/>
        </w:rPr>
        <w:t>4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 Қарағанды,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14769">
        <w:rPr>
          <w:rFonts w:ascii="Times New Roman" w:hAnsi="Times New Roman"/>
          <w:sz w:val="28"/>
          <w:szCs w:val="28"/>
          <w:lang w:val="kk-KZ"/>
        </w:rPr>
        <w:t xml:space="preserve">Атырау,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 және Маңғыстау</w:t>
      </w:r>
      <w:r w:rsidR="006E318B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 w:rsidRPr="00BB0B5C">
        <w:rPr>
          <w:rFonts w:ascii="Times New Roman" w:hAnsi="Times New Roman"/>
          <w:sz w:val="28"/>
          <w:szCs w:val="28"/>
          <w:lang w:val="kk-KZ"/>
        </w:rPr>
        <w:t>д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</w:p>
    <w:p w:rsidR="00BF5E18" w:rsidRPr="00BB0B5C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BB0B5C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BB0B5C" w:rsidRDefault="007477D5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30199" w:rsidRPr="00BB0B5C" w:rsidRDefault="00930199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BB0B5C" w:rsidRDefault="007F2CC8" w:rsidP="00BB0B5C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0B5C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BB0B5C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BB0B5C" w:rsidRDefault="00FB4F8A" w:rsidP="00BB0B5C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BB0B5C" w:rsidRDefault="001D16CE" w:rsidP="00BB0B5C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BB0B5C">
        <w:rPr>
          <w:rFonts w:ascii="Times New Roman" w:hAnsi="Times New Roman"/>
          <w:noProof/>
        </w:rPr>
        <w:drawing>
          <wp:inline distT="0" distB="0" distL="0" distR="0" wp14:anchorId="62BCC69C" wp14:editId="7F1C27E8">
            <wp:extent cx="5238115" cy="27235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878" w:rsidRPr="00BB0B5C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0"/>
          <w:szCs w:val="20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Шымкентте мақта майы, кілем, бензин, керосин, мазут, дизель отыны, сұйытылған пропан және бутан өндірісі (</w:t>
      </w:r>
      <w:r w:rsid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125</w:t>
      </w:r>
      <w:r w:rsidR="00B1114B" w:rsidRP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,</w:t>
      </w:r>
      <w:r w:rsid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</w:t>
      </w:r>
      <w:r w:rsidR="00B1114B" w:rsidRP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)</w:t>
      </w:r>
      <w:r w:rsid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</w:t>
      </w:r>
      <w:r w:rsid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Шығыс Қазақстан облысында мыс және алтын кендерін және концентраттарды өндіру ұлғайды, тазартылған алтын мен жеңіл автокөліктер өндірісі (</w:t>
      </w:r>
      <w:r w:rsidR="00B1114B" w:rsidRPr="00B1114B">
        <w:rPr>
          <w:rFonts w:ascii="Times New Roman" w:hAnsi="Times New Roman"/>
          <w:sz w:val="28"/>
          <w:lang w:val="kk-KZ"/>
        </w:rPr>
        <w:t>112,7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) өсті.</w:t>
      </w:r>
    </w:p>
    <w:p w:rsidR="00B1114B" w:rsidRPr="00BB0B5C" w:rsidRDefault="006807F0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Нұр-Султанда алкогольсіз сусындар, пластикалық құбырлар, преформалар, тазартылған алтын және теміржол локомотивтері өндірісі (11</w:t>
      </w:r>
      <w:r w:rsid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0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Қостанай облысында темір рудалары мен алтыннан жасалған рудалар өндірісі өсті, болат цистерналар мен шыбықтар өндірісі, Доре қорытпасындағы алтын және жеңіл автокөліктер (</w:t>
      </w:r>
      <w:r w:rsidR="001D16CE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112</w:t>
      </w:r>
      <w:r w:rsidRPr="00B1114B">
        <w:rPr>
          <w:rFonts w:ascii="Times New Roman" w:hAnsi="Times New Roman"/>
          <w:sz w:val="28"/>
          <w:lang w:val="kk-KZ"/>
        </w:rPr>
        <w:t>,3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B1114B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Алматыда өңделген сүт, сыра, агломерленген және тазартылған мыс өндірісі (</w:t>
      </w:r>
      <w:r w:rsidR="00B1114B" w:rsidRPr="00B1114B">
        <w:rPr>
          <w:rFonts w:ascii="Times New Roman" w:hAnsi="Times New Roman"/>
          <w:sz w:val="28"/>
          <w:lang w:val="kk-KZ"/>
        </w:rPr>
        <w:t>105,2%)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Солтүстік Қазақстан облысында уран кенін өндіру ұлғайып, өңделмеген рапс және зығыр майы, ұн және электр энергиясын өндіру (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3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6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%) 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өсті.</w:t>
      </w:r>
    </w:p>
    <w:p w:rsidR="00B1114B" w:rsidRDefault="006807F0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Ақмола облысында алтын кендерін және концентраттарды өндіру ұлғайды, Доре қорытпасындағы алтын өндіру, шар және роликті подшипниктер (</w:t>
      </w:r>
      <w:r w:rsidR="00B1114B" w:rsidRPr="00B1114B">
        <w:rPr>
          <w:rFonts w:ascii="Times New Roman" w:hAnsi="Times New Roman"/>
          <w:sz w:val="28"/>
          <w:lang w:val="kk-KZ"/>
        </w:rPr>
        <w:t>103,5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B1114B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Ақтөбе облысында шикі мұнай, хром кендері мен концентраттар, мырыш концентраттары өндірісі ұлғайды, феррохром және темір рельсті өндіру (</w:t>
      </w:r>
      <w:r w:rsidRPr="00B1114B">
        <w:rPr>
          <w:rFonts w:ascii="Times New Roman" w:hAnsi="Times New Roman"/>
          <w:sz w:val="28"/>
          <w:lang w:val="kk-KZ"/>
        </w:rPr>
        <w:t>105,1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ұлғайды.</w:t>
      </w:r>
      <w:r w:rsidRP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6807F0" w:rsidRPr="00BB0B5C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Түркістан облысында ұн, өңделген мақта, трансформаторлар, мұнай битумдары мен электр энергиясы өндірісі өсті (</w:t>
      </w:r>
      <w:r w:rsidRPr="00B1114B">
        <w:rPr>
          <w:rFonts w:ascii="Times New Roman" w:hAnsi="Times New Roman"/>
          <w:sz w:val="28"/>
          <w:lang w:val="kk-KZ"/>
        </w:rPr>
        <w:t>105,1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Алматы облысында кондитерлік өнімдер мен шоколад, алкогольсіз сусындар, құрғақ және дайын бетон өндірісі (</w:t>
      </w:r>
      <w:r w:rsidR="00B1114B" w:rsidRPr="00B1114B">
        <w:rPr>
          <w:rFonts w:ascii="Times New Roman" w:hAnsi="Times New Roman"/>
          <w:sz w:val="28"/>
          <w:lang w:val="kk-KZ"/>
        </w:rPr>
        <w:t>102,9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Жамбыл облысында мыс кендері мен фосфат шикізатын өндіру ұлғайды, дизель отыны мен фосфор өндірісі өсті (</w:t>
      </w:r>
      <w:r w:rsidR="00B1114B" w:rsidRPr="00B1114B">
        <w:rPr>
          <w:rFonts w:ascii="Times New Roman" w:hAnsi="Times New Roman"/>
          <w:sz w:val="28"/>
          <w:lang w:val="kk-KZ"/>
        </w:rPr>
        <w:t>103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Маңғыстау облысында шикі мұнайды өндіруді азайту арқылы өнеркәсіп өндірісінің индексі </w:t>
      </w:r>
      <w:r w:rsidR="00B1114B" w:rsidRPr="00B1114B">
        <w:rPr>
          <w:rFonts w:ascii="Times New Roman" w:hAnsi="Times New Roman"/>
          <w:sz w:val="28"/>
          <w:lang w:val="kk-KZ"/>
        </w:rPr>
        <w:t>98,6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Қарағанды ​​облысында шойын, ілеспе болат, жалпақ болат, мырышталған болат және оқшауланған сым өндіруді қысқарту арқылы өнеркәсіптік өндіріс </w:t>
      </w:r>
      <w:r w:rsidR="00B1114B" w:rsidRPr="00B1114B">
        <w:rPr>
          <w:rFonts w:ascii="Times New Roman" w:hAnsi="Times New Roman"/>
          <w:sz w:val="28"/>
          <w:lang w:val="kk-KZ"/>
        </w:rPr>
        <w:t>100,5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Pr="00BB0B5C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Атырау облысында шикі мұнайды өндіру көлемінің артуы есебінен өнеркәсіптік өндірістің индексі </w:t>
      </w:r>
      <w:r w:rsidRPr="00B1114B">
        <w:rPr>
          <w:rFonts w:ascii="Times New Roman" w:hAnsi="Times New Roman"/>
          <w:sz w:val="28"/>
          <w:lang w:val="kk-KZ"/>
        </w:rPr>
        <w:t>100,6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Pr="00BB0B5C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Батыс Қазақстан облысында газ конденсатын өндірудің төмендеуіне байланысты өнеркәсіп өндірісінің индексі </w:t>
      </w:r>
      <w:r w:rsidRPr="00B1114B">
        <w:rPr>
          <w:rFonts w:ascii="Times New Roman" w:hAnsi="Times New Roman"/>
          <w:sz w:val="28"/>
          <w:lang w:val="kk-KZ"/>
        </w:rPr>
        <w:t>96,3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Павлодар облысында көмір, мыс кендерін өндіру, дизель отыны, феррохро</w:t>
      </w:r>
      <w:r w:rsidR="001D16CE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 және шикі алюминий өндірісі (</w:t>
      </w:r>
      <w:r w:rsidRPr="00B1114B">
        <w:rPr>
          <w:rFonts w:ascii="Times New Roman" w:hAnsi="Times New Roman"/>
          <w:sz w:val="28"/>
          <w:lang w:val="kk-KZ"/>
        </w:rPr>
        <w:t>100,2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Қызылорда облысында шикі мұнайды өндіруді азайту есебінен өнеркәсіптік өндіріс </w:t>
      </w:r>
      <w:r w:rsidR="00B1114B" w:rsidRPr="00B1114B">
        <w:rPr>
          <w:rFonts w:ascii="Times New Roman" w:hAnsi="Times New Roman"/>
          <w:sz w:val="28"/>
          <w:lang w:val="kk-KZ"/>
        </w:rPr>
        <w:t>91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A5325B" w:rsidRPr="00BB0B5C" w:rsidRDefault="00A5325B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BB0B5C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BB0B5C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BB0B5C" w:rsidRDefault="00BC7CB8" w:rsidP="00BB0B5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BB0B5C" w:rsidRDefault="0078552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4754495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7"/>
    </w:p>
    <w:p w:rsidR="00785525" w:rsidRPr="00BB0B5C" w:rsidRDefault="00DC6D38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2019 жылғы қаңтар</w:t>
      </w:r>
      <w:r w:rsidR="00016DE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-</w:t>
      </w:r>
      <w:r w:rsidR="00B1114B">
        <w:rPr>
          <w:rFonts w:ascii="Times New Roman" w:eastAsiaTheme="minorHAnsi" w:hAnsi="Times New Roman"/>
          <w:sz w:val="28"/>
          <w:szCs w:val="22"/>
          <w:lang w:val="kk-KZ" w:eastAsia="en-US"/>
        </w:rPr>
        <w:t>маусым</w:t>
      </w: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ай</w:t>
      </w:r>
      <w:r w:rsidR="00016DE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лар</w:t>
      </w:r>
      <w:r w:rsidR="00785525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ында 2</w:t>
      </w: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018</w:t>
      </w:r>
      <w:r w:rsidR="00785525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жылғы ұқсас кезеңге қарағанда </w:t>
      </w:r>
      <w:r w:rsidR="002E1554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«Арселор Миттал Теміртау» АҚ, </w:t>
      </w:r>
      <w:r w:rsidR="000126CA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«Соколов-Сарыбай ТББ»,</w:t>
      </w:r>
      <w:r w:rsidR="000126CA" w:rsidRPr="00BB0B5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1554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«Сәтпаев атындағы канал» РМК, «Тараз Металлургия зауыты» ЖШС  </w:t>
      </w:r>
      <w:r w:rsidR="00F82D7C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және «ТеміржолЭнерго» ЖШС қоспағанда барлық ірі тұтынушылар бойынша электр энергиясын тұтыну өсімі байқалады.</w:t>
      </w:r>
    </w:p>
    <w:p w:rsidR="00A42AA0" w:rsidRPr="00BB0B5C" w:rsidRDefault="006C6971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BB0B5C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BB0B5C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BB0B5C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181"/>
        <w:gridCol w:w="1087"/>
      </w:tblGrid>
      <w:tr w:rsidR="00854D8B" w:rsidRPr="00BB0B5C" w:rsidTr="00930199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82D7C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854D8B" w:rsidRPr="00BB0B5C" w:rsidRDefault="00F82D7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54D8B" w:rsidRPr="00BB0B5C" w:rsidRDefault="00DC6D38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972DB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 w:rsidR="00016DE0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EB0430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1E74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маусым</w:t>
            </w:r>
          </w:p>
        </w:tc>
      </w:tr>
      <w:tr w:rsidR="00854D8B" w:rsidRPr="00BB0B5C" w:rsidTr="0093019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B6DDE8" w:themeFill="accent5" w:themeFillTint="66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D8B" w:rsidRPr="00BB0B5C" w:rsidRDefault="00DC6D38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2A6F0A" w:rsidRPr="00BB0B5C" w:rsidTr="00BA5279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2 100,8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1 858,0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2 757,4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2 799,4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1 351,4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1 450,1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893,9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606,4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114%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1 516,0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1 568,4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-16%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995,7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1 087,1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A6F0A" w:rsidRPr="00BB0B5C" w:rsidTr="00FB2D95">
        <w:trPr>
          <w:trHeight w:val="243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842,8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952,6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-28%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944,6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1 869,0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1 268,3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2A6F0A" w:rsidRPr="00BB0B5C" w:rsidTr="00FB2D95">
        <w:trPr>
          <w:trHeight w:val="360"/>
        </w:trPr>
        <w:tc>
          <w:tcPr>
            <w:tcW w:w="567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2 416,3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2 554,8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2A6F0A" w:rsidRPr="00BB0B5C" w:rsidTr="00930199">
        <w:trPr>
          <w:trHeight w:val="360"/>
        </w:trPr>
        <w:tc>
          <w:tcPr>
            <w:tcW w:w="6521" w:type="dxa"/>
            <w:gridSpan w:val="2"/>
            <w:vAlign w:val="center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15 275,4</w:t>
            </w:r>
          </w:p>
        </w:tc>
        <w:tc>
          <w:tcPr>
            <w:tcW w:w="1181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18 141,8</w:t>
            </w:r>
          </w:p>
        </w:tc>
        <w:tc>
          <w:tcPr>
            <w:tcW w:w="1087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18 095,8</w:t>
            </w:r>
          </w:p>
        </w:tc>
      </w:tr>
    </w:tbl>
    <w:p w:rsidR="00DC6D38" w:rsidRPr="00BB0B5C" w:rsidRDefault="00DC6D38" w:rsidP="002A6F0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262B7" w:rsidRDefault="006262B7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BB0B5C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D7FE4" w:rsidRPr="00BB0B5C" w:rsidRDefault="00AD7FE4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B36BC" w:rsidRPr="00BB0B5C" w:rsidRDefault="00B36842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8" w:name="_Toc4754496"/>
      <w:r w:rsidRPr="00BB0B5C">
        <w:rPr>
          <w:rFonts w:ascii="Times New Roman" w:hAnsi="Times New Roman" w:cs="Times New Roman"/>
          <w:b/>
          <w:lang w:val="kk-KZ"/>
        </w:rPr>
        <w:t>Көмір</w:t>
      </w:r>
      <w:bookmarkEnd w:id="8"/>
    </w:p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B3684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4754497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9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BB0B5C" w:rsidRDefault="00BC7CB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BB0B5C" w:rsidRDefault="00B36842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BB0B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2019 жылғы қаңтар</w:t>
      </w:r>
      <w:r w:rsidR="001163FE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2A6F0A">
        <w:rPr>
          <w:rFonts w:ascii="Times New Roman" w:hAnsi="Times New Roman" w:cs="Times New Roman"/>
          <w:sz w:val="28"/>
          <w:szCs w:val="24"/>
        </w:rPr>
        <w:t>маусым</w:t>
      </w:r>
      <w:proofErr w:type="spellEnd"/>
      <w:r w:rsidR="009B56E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айларында </w:t>
      </w:r>
      <w:r w:rsidR="002A6F0A">
        <w:rPr>
          <w:rFonts w:ascii="Times New Roman" w:hAnsi="Times New Roman" w:cs="Times New Roman"/>
          <w:sz w:val="28"/>
          <w:szCs w:val="28"/>
          <w:lang w:val="kk-KZ"/>
        </w:rPr>
        <w:t>51,9</w:t>
      </w:r>
      <w:r w:rsidR="00371EBF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</w:rPr>
        <w:t>млн. тонн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 тас көмір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2018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</w:t>
      </w:r>
      <w:r w:rsidR="004B2822" w:rsidRPr="00BB0B5C">
        <w:rPr>
          <w:rFonts w:ascii="Times New Roman" w:hAnsi="Times New Roman" w:cs="Times New Roman"/>
          <w:sz w:val="28"/>
          <w:szCs w:val="28"/>
        </w:rPr>
        <w:t>(</w:t>
      </w:r>
      <w:r w:rsidR="002A6F0A">
        <w:rPr>
          <w:rFonts w:ascii="Times New Roman" w:hAnsi="Times New Roman" w:cs="Times New Roman"/>
          <w:sz w:val="28"/>
          <w:szCs w:val="28"/>
        </w:rPr>
        <w:t>52,9</w:t>
      </w:r>
      <w:r w:rsidR="00371EBF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BB0B5C">
        <w:rPr>
          <w:rFonts w:ascii="Times New Roman" w:hAnsi="Times New Roman" w:cs="Times New Roman"/>
          <w:sz w:val="28"/>
          <w:szCs w:val="28"/>
        </w:rPr>
        <w:t>)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7487" w:rsidRPr="00BB0B5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B2822" w:rsidRPr="00BB0B5C">
        <w:rPr>
          <w:rFonts w:ascii="Times New Roman" w:hAnsi="Times New Roman" w:cs="Times New Roman"/>
          <w:sz w:val="28"/>
          <w:szCs w:val="28"/>
        </w:rPr>
        <w:t>%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371EBF" w:rsidRPr="00BB0B5C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BB0B5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B0B5C" w:rsidRDefault="004B2822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BB0B5C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BB0B5C">
        <w:rPr>
          <w:rFonts w:ascii="Times New Roman" w:hAnsi="Times New Roman" w:cs="Times New Roman"/>
          <w:i/>
          <w:sz w:val="24"/>
          <w:szCs w:val="24"/>
        </w:rPr>
        <w:t>. тонн</w:t>
      </w:r>
      <w:r w:rsidRPr="00BB0B5C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BB0B5C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B2822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BB0B5C" w:rsidRDefault="004B2822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BB0B5C" w:rsidRDefault="004B2822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AD7FE4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</w:t>
            </w:r>
            <w:r w:rsidR="00EB0430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маусым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BB0B5C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B0B5C" w:rsidRDefault="00DC6D38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8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B0B5C" w:rsidRDefault="00BC79FE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DC6D38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</w:t>
            </w:r>
            <w:r w:rsidR="00B34E61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0A" w:rsidRPr="00BB0B5C" w:rsidTr="00DF69B8">
        <w:trPr>
          <w:trHeight w:val="333"/>
        </w:trPr>
        <w:tc>
          <w:tcPr>
            <w:tcW w:w="566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  33 242,2</w:t>
            </w:r>
          </w:p>
        </w:tc>
        <w:tc>
          <w:tcPr>
            <w:tcW w:w="1938" w:type="dxa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  33 477,9</w:t>
            </w:r>
          </w:p>
        </w:tc>
        <w:tc>
          <w:tcPr>
            <w:tcW w:w="1938" w:type="dxa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2A6F0A" w:rsidRPr="00BB0B5C" w:rsidTr="00DF69B8">
        <w:trPr>
          <w:trHeight w:val="333"/>
        </w:trPr>
        <w:tc>
          <w:tcPr>
            <w:tcW w:w="566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  16 316,5</w:t>
            </w:r>
          </w:p>
        </w:tc>
        <w:tc>
          <w:tcPr>
            <w:tcW w:w="1938" w:type="dxa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  15 316,9</w:t>
            </w:r>
          </w:p>
        </w:tc>
        <w:tc>
          <w:tcPr>
            <w:tcW w:w="1938" w:type="dxa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2A6F0A" w:rsidRPr="00BB0B5C" w:rsidTr="00DF69B8">
        <w:trPr>
          <w:trHeight w:val="333"/>
        </w:trPr>
        <w:tc>
          <w:tcPr>
            <w:tcW w:w="566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  3 351,6</w:t>
            </w:r>
          </w:p>
        </w:tc>
        <w:tc>
          <w:tcPr>
            <w:tcW w:w="1938" w:type="dxa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  2 948,2</w:t>
            </w:r>
          </w:p>
        </w:tc>
        <w:tc>
          <w:tcPr>
            <w:tcW w:w="1938" w:type="dxa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2A6F0A" w:rsidRPr="00BB0B5C" w:rsidTr="00BB0B5C">
        <w:trPr>
          <w:trHeight w:val="333"/>
        </w:trPr>
        <w:tc>
          <w:tcPr>
            <w:tcW w:w="566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bottom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52 963,5</w:t>
            </w:r>
          </w:p>
        </w:tc>
        <w:tc>
          <w:tcPr>
            <w:tcW w:w="1938" w:type="dxa"/>
            <w:vAlign w:val="bottom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51 891,7</w:t>
            </w:r>
          </w:p>
        </w:tc>
        <w:tc>
          <w:tcPr>
            <w:tcW w:w="1938" w:type="dxa"/>
            <w:vAlign w:val="center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4B282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4754498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0"/>
    </w:p>
    <w:p w:rsidR="00B34E61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3E9B" w:rsidRPr="00BB0B5C">
        <w:rPr>
          <w:rFonts w:ascii="Times New Roman" w:hAnsi="Times New Roman" w:cs="Times New Roman"/>
          <w:sz w:val="28"/>
          <w:szCs w:val="24"/>
          <w:lang w:val="kk-KZ"/>
        </w:rPr>
        <w:t>ма</w:t>
      </w:r>
      <w:r w:rsidR="00135968">
        <w:rPr>
          <w:rFonts w:ascii="Times New Roman" w:hAnsi="Times New Roman" w:cs="Times New Roman"/>
          <w:sz w:val="28"/>
          <w:szCs w:val="24"/>
          <w:lang w:val="kk-KZ"/>
        </w:rPr>
        <w:t>усым</w:t>
      </w:r>
      <w:r w:rsidR="00A972DB" w:rsidRPr="00BB0B5C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ында «Богатырь Көмір» ЖШС</w:t>
      </w:r>
      <w:r w:rsidR="00D678F7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6F0A">
        <w:rPr>
          <w:rFonts w:ascii="Times New Roman" w:hAnsi="Times New Roman" w:cs="Times New Roman"/>
          <w:sz w:val="28"/>
          <w:szCs w:val="28"/>
        </w:rPr>
        <w:t>21 025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2018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2A6F0A">
        <w:rPr>
          <w:rFonts w:ascii="Times New Roman" w:hAnsi="Times New Roman" w:cs="Times New Roman"/>
          <w:sz w:val="28"/>
          <w:szCs w:val="28"/>
        </w:rPr>
        <w:t>21 879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BB0B5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2A6F0A">
        <w:rPr>
          <w:rFonts w:ascii="Times New Roman" w:hAnsi="Times New Roman" w:cs="Times New Roman"/>
          <w:sz w:val="28"/>
          <w:szCs w:val="28"/>
        </w:rPr>
        <w:t>3,9</w:t>
      </w:r>
      <w:r w:rsidR="004B2822" w:rsidRPr="00BB0B5C">
        <w:rPr>
          <w:rFonts w:ascii="Times New Roman" w:hAnsi="Times New Roman" w:cs="Times New Roman"/>
          <w:sz w:val="28"/>
          <w:szCs w:val="28"/>
        </w:rPr>
        <w:t>%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-ға артық. </w:t>
      </w:r>
    </w:p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FC76A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4754499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1"/>
    </w:p>
    <w:p w:rsidR="00B34E61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 қаңтар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3E9B" w:rsidRPr="00BB0B5C">
        <w:rPr>
          <w:rFonts w:ascii="Times New Roman" w:hAnsi="Times New Roman" w:cs="Times New Roman"/>
          <w:sz w:val="28"/>
          <w:szCs w:val="24"/>
          <w:lang w:val="kk-KZ"/>
        </w:rPr>
        <w:t>ма</w:t>
      </w:r>
      <w:r w:rsidR="002A6F0A">
        <w:rPr>
          <w:rFonts w:ascii="Times New Roman" w:hAnsi="Times New Roman" w:cs="Times New Roman"/>
          <w:sz w:val="28"/>
          <w:szCs w:val="24"/>
          <w:lang w:val="kk-KZ"/>
        </w:rPr>
        <w:t>усым</w:t>
      </w:r>
      <w:r w:rsidR="007D3E9B" w:rsidRPr="00BB0B5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2A6F0A">
        <w:rPr>
          <w:rFonts w:ascii="Times New Roman" w:hAnsi="Times New Roman" w:cs="Times New Roman"/>
          <w:sz w:val="28"/>
          <w:szCs w:val="28"/>
        </w:rPr>
        <w:t>20 875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BB0B5C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2A6F0A"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="002A6F0A">
        <w:rPr>
          <w:rFonts w:ascii="Times New Roman" w:hAnsi="Times New Roman" w:cs="Times New Roman"/>
          <w:sz w:val="28"/>
          <w:szCs w:val="28"/>
        </w:rPr>
        <w:t>818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701171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proofErr w:type="gramEnd"/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67AB" w:rsidRPr="00BB0B5C">
        <w:rPr>
          <w:rFonts w:ascii="Times New Roman" w:hAnsi="Times New Roman" w:cs="Times New Roman"/>
          <w:sz w:val="28"/>
          <w:szCs w:val="28"/>
        </w:rPr>
        <w:t>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BB0B5C">
        <w:rPr>
          <w:rFonts w:ascii="Times New Roman" w:hAnsi="Times New Roman" w:cs="Times New Roman"/>
          <w:sz w:val="28"/>
          <w:szCs w:val="28"/>
        </w:rPr>
        <w:t>,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бұл 2018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BB0B5C">
        <w:rPr>
          <w:rFonts w:ascii="Times New Roman" w:hAnsi="Times New Roman" w:cs="Times New Roman"/>
          <w:sz w:val="28"/>
          <w:szCs w:val="28"/>
        </w:rPr>
        <w:t>(</w:t>
      </w:r>
      <w:r w:rsidR="002A6F0A">
        <w:rPr>
          <w:rFonts w:ascii="Times New Roman" w:hAnsi="Times New Roman" w:cs="Times New Roman"/>
          <w:sz w:val="28"/>
          <w:szCs w:val="28"/>
        </w:rPr>
        <w:t>17 567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BB0B5C">
        <w:rPr>
          <w:rFonts w:ascii="Times New Roman" w:hAnsi="Times New Roman" w:cs="Times New Roman"/>
          <w:sz w:val="28"/>
          <w:szCs w:val="28"/>
        </w:rPr>
        <w:t>)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BB0B5C">
        <w:rPr>
          <w:rFonts w:ascii="Times New Roman" w:hAnsi="Times New Roman" w:cs="Times New Roman"/>
          <w:sz w:val="28"/>
          <w:szCs w:val="28"/>
        </w:rPr>
        <w:t>%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BB0B5C">
        <w:rPr>
          <w:rFonts w:ascii="Times New Roman" w:hAnsi="Times New Roman" w:cs="Times New Roman"/>
          <w:sz w:val="28"/>
          <w:szCs w:val="28"/>
        </w:rPr>
        <w:t>;</w:t>
      </w:r>
    </w:p>
    <w:p w:rsidR="00A972DB" w:rsidRPr="00BB0B5C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BB0B5C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2A6F0A">
        <w:rPr>
          <w:rFonts w:ascii="Times New Roman" w:hAnsi="Times New Roman" w:cs="Times New Roman"/>
          <w:sz w:val="28"/>
          <w:szCs w:val="28"/>
        </w:rPr>
        <w:t>5 057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BF2BF9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B0B5C">
        <w:rPr>
          <w:rFonts w:ascii="Times New Roman" w:hAnsi="Times New Roman" w:cs="Times New Roman"/>
          <w:sz w:val="28"/>
          <w:szCs w:val="28"/>
        </w:rPr>
        <w:t xml:space="preserve">, 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>бұл 2018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BB0B5C">
        <w:rPr>
          <w:rFonts w:ascii="Times New Roman" w:hAnsi="Times New Roman" w:cs="Times New Roman"/>
          <w:sz w:val="28"/>
          <w:szCs w:val="28"/>
        </w:rPr>
        <w:t>(</w:t>
      </w:r>
      <w:r w:rsidR="002A6F0A">
        <w:rPr>
          <w:rFonts w:ascii="Times New Roman" w:hAnsi="Times New Roman" w:cs="Times New Roman"/>
          <w:sz w:val="28"/>
          <w:szCs w:val="28"/>
        </w:rPr>
        <w:t>4 353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BB0B5C">
        <w:rPr>
          <w:rFonts w:ascii="Times New Roman" w:hAnsi="Times New Roman" w:cs="Times New Roman"/>
          <w:sz w:val="28"/>
          <w:szCs w:val="28"/>
        </w:rPr>
        <w:t>)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6F0A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C60AF8" w:rsidRPr="00BB0B5C">
        <w:rPr>
          <w:rFonts w:ascii="Times New Roman" w:hAnsi="Times New Roman" w:cs="Times New Roman"/>
          <w:sz w:val="28"/>
          <w:szCs w:val="28"/>
        </w:rPr>
        <w:t>%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BB0B5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B0B5C" w:rsidRDefault="00C60AF8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BB0B5C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BB0B5C" w:rsidRDefault="00E51085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BB0B5C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FB0" w:rsidRPr="00BB0B5C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BB0B5C" w:rsidRDefault="00E51085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AD7FE4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D6BAF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маусым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BB0B5C" w:rsidRDefault="00E51085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AD7FE4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D6BAF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маусым</w:t>
            </w:r>
            <w:r w:rsidR="00701171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0A" w:rsidRPr="00BB0B5C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17 567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15 818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90</w:t>
            </w: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F063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%</w:t>
            </w:r>
          </w:p>
        </w:tc>
      </w:tr>
      <w:tr w:rsidR="002A6F0A" w:rsidRPr="00BB0B5C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2A6F0A" w:rsidRPr="00BB0B5C" w:rsidRDefault="002A6F0A" w:rsidP="002A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4 353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5 057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A6F0A" w:rsidRPr="00F063C2" w:rsidRDefault="002A6F0A" w:rsidP="002A6F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116,2%</w:t>
            </w:r>
          </w:p>
        </w:tc>
      </w:tr>
    </w:tbl>
    <w:p w:rsidR="00BC7CB8" w:rsidRPr="00BB0B5C" w:rsidRDefault="00BC7CB8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қаңтар-</w:t>
      </w:r>
      <w:r w:rsidR="007D3E9B" w:rsidRPr="00BB0B5C">
        <w:rPr>
          <w:rFonts w:ascii="Times New Roman" w:hAnsi="Times New Roman" w:cs="Times New Roman"/>
          <w:sz w:val="28"/>
          <w:szCs w:val="24"/>
          <w:lang w:val="kk-KZ"/>
        </w:rPr>
        <w:t>ма</w:t>
      </w:r>
      <w:r w:rsidR="002A6F0A">
        <w:rPr>
          <w:rFonts w:ascii="Times New Roman" w:hAnsi="Times New Roman" w:cs="Times New Roman"/>
          <w:sz w:val="28"/>
          <w:szCs w:val="24"/>
          <w:lang w:val="kk-KZ"/>
        </w:rPr>
        <w:t>усым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ының көрсеткіштері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жылғы сәйкес кезеңге қарағанда, Қоғамда көмірдің өндіруі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-3,9%)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мен сатылуының өсімі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(-4,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%).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байқалады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BB0B5C" w:rsidRDefault="00AD7FE4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171" w:rsidRPr="00BB0B5C" w:rsidRDefault="00701171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171" w:rsidRPr="00BB0B5C" w:rsidRDefault="00701171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BB0B5C" w:rsidRDefault="00E5108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2" w:name="_Toc4754500"/>
      <w:r w:rsidRPr="00BB0B5C"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2"/>
      <w:r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BB0B5C" w:rsidRDefault="00BC7CB8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BB0B5C" w:rsidRDefault="00701171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BB0B5C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BB0B5C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BB0B5C">
        <w:rPr>
          <w:rFonts w:ascii="Times New Roman" w:hAnsi="Times New Roman" w:cs="Times New Roman"/>
          <w:sz w:val="28"/>
          <w:lang w:val="kk-KZ"/>
        </w:rPr>
        <w:t>ЭС) 2019</w:t>
      </w:r>
      <w:r w:rsidR="00F01E1E" w:rsidRPr="00BB0B5C">
        <w:rPr>
          <w:rFonts w:ascii="Times New Roman" w:hAnsi="Times New Roman" w:cs="Times New Roman"/>
          <w:sz w:val="28"/>
          <w:lang w:val="kk-KZ"/>
        </w:rPr>
        <w:t xml:space="preserve"> ж</w:t>
      </w:r>
      <w:r w:rsidR="006B55E2" w:rsidRPr="00BB0B5C">
        <w:rPr>
          <w:rFonts w:ascii="Times New Roman" w:hAnsi="Times New Roman" w:cs="Times New Roman"/>
          <w:sz w:val="28"/>
          <w:lang w:val="kk-KZ"/>
        </w:rPr>
        <w:t xml:space="preserve">ылғы </w:t>
      </w:r>
      <w:r w:rsidR="009060DD" w:rsidRPr="009060DD">
        <w:rPr>
          <w:rFonts w:ascii="Times New Roman" w:hAnsi="Times New Roman" w:cs="Times New Roman"/>
          <w:sz w:val="28"/>
        </w:rPr>
        <w:t>6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="009060DD">
        <w:rPr>
          <w:rFonts w:ascii="Times New Roman" w:hAnsi="Times New Roman" w:cs="Times New Roman"/>
          <w:sz w:val="28"/>
        </w:rPr>
        <w:t>826,</w:t>
      </w:r>
      <w:r w:rsidR="009060DD" w:rsidRPr="009060DD">
        <w:rPr>
          <w:rFonts w:ascii="Times New Roman" w:hAnsi="Times New Roman" w:cs="Times New Roman"/>
          <w:sz w:val="28"/>
        </w:rPr>
        <w:t>4</w:t>
      </w:r>
      <w:r w:rsidR="00930199" w:rsidRPr="00BB0B5C">
        <w:rPr>
          <w:rFonts w:ascii="Times New Roman" w:hAnsi="Times New Roman" w:cs="Times New Roman"/>
          <w:sz w:val="28"/>
        </w:rPr>
        <w:t xml:space="preserve"> </w:t>
      </w:r>
      <w:r w:rsidR="000D2E27" w:rsidRPr="00BB0B5C">
        <w:rPr>
          <w:rFonts w:ascii="Times New Roman" w:hAnsi="Times New Roman" w:cs="Times New Roman"/>
          <w:sz w:val="28"/>
        </w:rPr>
        <w:t>млн. кВт</w:t>
      </w:r>
      <w:r w:rsidR="002567FD" w:rsidRPr="00BB0B5C">
        <w:rPr>
          <w:rFonts w:ascii="Times New Roman" w:hAnsi="Times New Roman" w:cs="Times New Roman"/>
          <w:sz w:val="28"/>
          <w:lang w:val="kk-KZ"/>
        </w:rPr>
        <w:t>сағ-ты немесе 2018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жылғы көрсеткіштермен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</w:rPr>
        <w:t>(</w:t>
      </w:r>
      <w:r w:rsidR="009060DD">
        <w:rPr>
          <w:rFonts w:ascii="Times New Roman" w:hAnsi="Times New Roman" w:cs="Times New Roman"/>
          <w:sz w:val="28"/>
          <w:lang w:val="kk-KZ"/>
        </w:rPr>
        <w:t>635,1</w:t>
      </w:r>
      <w:r w:rsidR="00930199" w:rsidRPr="00BB0B5C">
        <w:rPr>
          <w:rFonts w:ascii="Times New Roman" w:hAnsi="Times New Roman" w:cs="Times New Roman"/>
          <w:sz w:val="28"/>
        </w:rPr>
        <w:t xml:space="preserve"> </w:t>
      </w:r>
      <w:r w:rsidRPr="00BB0B5C">
        <w:rPr>
          <w:rFonts w:ascii="Times New Roman" w:hAnsi="Times New Roman" w:cs="Times New Roman"/>
          <w:sz w:val="28"/>
        </w:rPr>
        <w:t>млн. кВт</w:t>
      </w:r>
      <w:r w:rsidR="0097505E" w:rsidRPr="00BB0B5C">
        <w:rPr>
          <w:rFonts w:ascii="Times New Roman" w:hAnsi="Times New Roman" w:cs="Times New Roman"/>
          <w:sz w:val="28"/>
          <w:lang w:val="kk-KZ"/>
        </w:rPr>
        <w:t>сағ</w:t>
      </w:r>
      <w:r w:rsidRPr="00BB0B5C">
        <w:rPr>
          <w:rFonts w:ascii="Times New Roman" w:hAnsi="Times New Roman" w:cs="Times New Roman"/>
          <w:sz w:val="28"/>
        </w:rPr>
        <w:t>)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9060DD">
        <w:rPr>
          <w:rFonts w:ascii="Times New Roman" w:hAnsi="Times New Roman" w:cs="Times New Roman"/>
          <w:sz w:val="28"/>
          <w:lang w:val="kk-KZ"/>
        </w:rPr>
        <w:t>30,1</w:t>
      </w:r>
      <w:r w:rsidR="002567FD" w:rsidRPr="00BB0B5C">
        <w:rPr>
          <w:rFonts w:ascii="Times New Roman" w:hAnsi="Times New Roman" w:cs="Times New Roman"/>
          <w:sz w:val="28"/>
        </w:rPr>
        <w:t>%</w:t>
      </w:r>
      <w:r w:rsidR="002567FD" w:rsidRPr="00BB0B5C">
        <w:rPr>
          <w:rFonts w:ascii="Times New Roman" w:hAnsi="Times New Roman" w:cs="Times New Roman"/>
          <w:sz w:val="28"/>
          <w:lang w:val="kk-KZ"/>
        </w:rPr>
        <w:t>-</w:t>
      </w:r>
      <w:r w:rsidR="000D2E27" w:rsidRPr="00BB0B5C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6B1320" w:rsidRPr="00BB0B5C" w:rsidRDefault="006B1320" w:rsidP="00BB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0D2E27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05"/>
        <w:gridCol w:w="1317"/>
        <w:gridCol w:w="1010"/>
        <w:gridCol w:w="1317"/>
        <w:gridCol w:w="1003"/>
        <w:gridCol w:w="994"/>
        <w:gridCol w:w="956"/>
      </w:tblGrid>
      <w:tr w:rsidR="006B1320" w:rsidRPr="00BB0B5C" w:rsidTr="009060DD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D2E27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D2E27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BB0B5C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D2E27" w:rsidRPr="00BB0B5C" w:rsidTr="009060DD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BB0B5C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BB0B5C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BB0B5C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маусым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BB0B5C" w:rsidRDefault="000D2E27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BB0B5C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маусым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BB0B5C" w:rsidRDefault="000D2E27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BB0B5C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BB0B5C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060DD" w:rsidRPr="00BB0B5C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54 669,8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51 944,1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-2725,7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-5,0%</w:t>
            </w:r>
          </w:p>
        </w:tc>
      </w:tr>
      <w:tr w:rsidR="009060DD" w:rsidRPr="00BB0B5C" w:rsidTr="009060DD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30,1%</w:t>
            </w:r>
          </w:p>
        </w:tc>
      </w:tr>
      <w:tr w:rsidR="009060DD" w:rsidRPr="00BB0B5C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229,9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34,1%</w:t>
            </w:r>
          </w:p>
        </w:tc>
      </w:tr>
      <w:tr w:rsidR="009060DD" w:rsidRPr="00BB0B5C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5,4%</w:t>
            </w:r>
          </w:p>
        </w:tc>
      </w:tr>
      <w:tr w:rsidR="009060DD" w:rsidRPr="00BB0B5C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  <w:tr w:rsidR="009060DD" w:rsidRPr="00BB0B5C" w:rsidTr="009060DD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30,1%</w:t>
            </w:r>
          </w:p>
        </w:tc>
      </w:tr>
      <w:tr w:rsidR="009060DD" w:rsidRPr="00BB0B5C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189,8%</w:t>
            </w:r>
          </w:p>
        </w:tc>
      </w:tr>
      <w:tr w:rsidR="009060DD" w:rsidRPr="00BB0B5C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48,5%</w:t>
            </w:r>
          </w:p>
        </w:tc>
      </w:tr>
      <w:tr w:rsidR="009060DD" w:rsidRPr="00BB0B5C" w:rsidTr="009060DD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383,4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60,4%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377,1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45,6%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-6,3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-1,6%</w:t>
            </w:r>
          </w:p>
        </w:tc>
      </w:tr>
      <w:tr w:rsidR="009060DD" w:rsidRPr="00BB0B5C" w:rsidTr="009060DD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DD" w:rsidRPr="00F063C2" w:rsidRDefault="009060DD" w:rsidP="00906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</w:tbl>
    <w:p w:rsidR="00921C8A" w:rsidRPr="00BB0B5C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6B1320" w:rsidRPr="00BB0B5C" w:rsidRDefault="002567FD" w:rsidP="00BB0B5C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2019 жылғы </w:t>
      </w:r>
      <w:r w:rsidR="009060DD">
        <w:rPr>
          <w:rFonts w:ascii="Times New Roman" w:eastAsiaTheme="minorHAnsi" w:hAnsi="Times New Roman" w:cs="Times New Roman"/>
          <w:sz w:val="28"/>
          <w:lang w:val="kk-KZ"/>
        </w:rPr>
        <w:t>6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айы үшін 2018 жылғы ұқсас кезеңімен салыстырғанда ЖЭС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>,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және БГҚ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электр энергиясын өндіруі өскенмен, ірі және шағын СЭС-тердің электр энергиясын өндіруінің азаюы байқалды.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B1320" w:rsidRPr="00BB0B5C" w:rsidRDefault="006B1320" w:rsidP="00BB0B5C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BB0B5C" w:rsidRDefault="00741F76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BB0B5C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BB0B5C"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223"/>
        <w:gridCol w:w="1313"/>
        <w:gridCol w:w="1097"/>
        <w:gridCol w:w="1313"/>
        <w:gridCol w:w="1017"/>
        <w:gridCol w:w="1046"/>
        <w:gridCol w:w="836"/>
      </w:tblGrid>
      <w:tr w:rsidR="006B1320" w:rsidRPr="00BB0B5C" w:rsidTr="009060DD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BB0B5C" w:rsidTr="009060DD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маусым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маусым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060DD" w:rsidRPr="00BB0B5C" w:rsidTr="009060DD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54 669,8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51 944,1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-2 725,7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-5,0%</w:t>
            </w:r>
          </w:p>
        </w:tc>
      </w:tr>
      <w:tr w:rsidR="009060DD" w:rsidRPr="00BB0B5C" w:rsidTr="009060DD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DD" w:rsidRPr="00BB0B5C" w:rsidRDefault="009060DD" w:rsidP="009060D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5 555,1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10,2%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3 794,7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7,3%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-1 760,4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-31,7%</w:t>
            </w:r>
          </w:p>
        </w:tc>
      </w:tr>
      <w:tr w:rsidR="009060DD" w:rsidRPr="00BB0B5C" w:rsidTr="009060DD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DD" w:rsidRPr="00BB0B5C" w:rsidRDefault="009060DD" w:rsidP="0090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0DD" w:rsidRPr="00BB0B5C" w:rsidRDefault="009060DD" w:rsidP="009060D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635,1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1,2%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826,4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1,6%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191,3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DD" w:rsidRPr="00F063C2" w:rsidRDefault="009060DD" w:rsidP="009060DD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30,1%</w:t>
            </w:r>
          </w:p>
        </w:tc>
      </w:tr>
    </w:tbl>
    <w:p w:rsidR="002567FD" w:rsidRPr="00BB0B5C" w:rsidRDefault="002567FD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921C8A" w:rsidRPr="00BB0B5C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BB0B5C" w:rsidRDefault="002567FD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BB0B5C">
        <w:rPr>
          <w:rFonts w:ascii="Times New Roman" w:eastAsiaTheme="minorHAnsi" w:hAnsi="Times New Roman" w:cs="Times New Roman"/>
          <w:sz w:val="28"/>
          <w:lang w:val="kk-KZ"/>
        </w:rPr>
        <w:t>«Самұрық-Энерго» АҚ ЖЭК объектілерінің 2019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жылдың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135968">
        <w:rPr>
          <w:rFonts w:ascii="Times New Roman" w:eastAsiaTheme="minorHAnsi" w:hAnsi="Times New Roman" w:cs="Times New Roman"/>
          <w:sz w:val="28"/>
          <w:lang w:val="kk-KZ"/>
        </w:rPr>
        <w:t>6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айы үшін электр энергиясын өндіру электр энергиясының ЖЭК объектілерінің өндіретін жалпы көлемінің 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163,8</w:t>
      </w:r>
      <w:r w:rsidR="00400FE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135968">
        <w:rPr>
          <w:rFonts w:ascii="Times New Roman" w:hAnsi="Times New Roman" w:cs="Times New Roman"/>
          <w:sz w:val="28"/>
          <w:lang w:val="kk-KZ"/>
        </w:rPr>
        <w:t>19,8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>%-ды құрайды, бұл 2018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жылғы ұқсас кезеңімен салыстырғанда </w:t>
      </w:r>
      <w:r w:rsidR="00135968">
        <w:rPr>
          <w:rFonts w:ascii="Times New Roman" w:hAnsi="Times New Roman" w:cs="Times New Roman"/>
          <w:sz w:val="28"/>
          <w:lang w:val="kk-KZ"/>
        </w:rPr>
        <w:t>6,6</w:t>
      </w:r>
      <w:r w:rsidR="00400FE9" w:rsidRPr="00BB0B5C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00FE9" w:rsidRPr="00BB0B5C">
        <w:rPr>
          <w:rFonts w:ascii="Times New Roman" w:hAnsi="Times New Roman" w:cs="Times New Roman"/>
          <w:sz w:val="28"/>
          <w:lang w:val="kk-KZ"/>
        </w:rPr>
        <w:t xml:space="preserve"> - 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>ға төмен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(2018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жылғы 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>қаңтар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>-</w:t>
      </w:r>
      <w:r w:rsidR="007D3E9B" w:rsidRPr="00BB0B5C">
        <w:rPr>
          <w:rFonts w:ascii="Times New Roman" w:eastAsiaTheme="minorHAnsi" w:hAnsi="Times New Roman" w:cs="Times New Roman"/>
          <w:sz w:val="28"/>
          <w:lang w:val="kk-KZ"/>
        </w:rPr>
        <w:t>м</w:t>
      </w:r>
      <w:r w:rsidR="00135968">
        <w:rPr>
          <w:rFonts w:ascii="Times New Roman" w:eastAsiaTheme="minorHAnsi" w:hAnsi="Times New Roman" w:cs="Times New Roman"/>
          <w:sz w:val="28"/>
          <w:lang w:val="kk-KZ"/>
        </w:rPr>
        <w:t>аусым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>лар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ы үшін Қоғам ЖЭК-тің өндірісі – 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175,3</w:t>
      </w:r>
      <w:r w:rsidR="00400FE9" w:rsidRPr="00BB0B5C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135968">
        <w:rPr>
          <w:rFonts w:ascii="Times New Roman" w:hAnsi="Times New Roman" w:cs="Times New Roman"/>
          <w:sz w:val="28"/>
          <w:lang w:val="kk-KZ"/>
        </w:rPr>
        <w:t>27,6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BB0B5C" w:rsidRDefault="00741F76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Қоғамның 2018ж. </w:t>
      </w:r>
      <w:r w:rsidR="00546B56" w:rsidRPr="00BB0B5C">
        <w:rPr>
          <w:rFonts w:ascii="Times New Roman" w:hAnsi="Times New Roman" w:cs="Times New Roman"/>
          <w:sz w:val="28"/>
          <w:lang w:val="kk-KZ"/>
        </w:rPr>
        <w:t>қ</w:t>
      </w:r>
      <w:r w:rsidR="00645904" w:rsidRPr="00BB0B5C">
        <w:rPr>
          <w:rFonts w:ascii="Times New Roman" w:hAnsi="Times New Roman" w:cs="Times New Roman"/>
          <w:sz w:val="28"/>
          <w:lang w:val="kk-KZ"/>
        </w:rPr>
        <w:t>аңтар</w:t>
      </w:r>
      <w:r w:rsidR="00546B56" w:rsidRPr="00BB0B5C">
        <w:rPr>
          <w:rFonts w:ascii="Times New Roman" w:hAnsi="Times New Roman" w:cs="Times New Roman"/>
          <w:sz w:val="28"/>
          <w:lang w:val="kk-KZ"/>
        </w:rPr>
        <w:t>-</w:t>
      </w:r>
      <w:r w:rsidR="00135968">
        <w:rPr>
          <w:rFonts w:ascii="Times New Roman" w:hAnsi="Times New Roman" w:cs="Times New Roman"/>
          <w:sz w:val="28"/>
          <w:lang w:val="kk-KZ"/>
        </w:rPr>
        <w:t>маусым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</w:t>
      </w:r>
      <w:r w:rsidR="00546B56" w:rsidRPr="00BB0B5C">
        <w:rPr>
          <w:rFonts w:ascii="Times New Roman" w:hAnsi="Times New Roman" w:cs="Times New Roman"/>
          <w:sz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lang w:val="kk-KZ"/>
        </w:rPr>
        <w:t>ы үшін «таза» электр энергиясы</w:t>
      </w:r>
      <w:r w:rsidR="00584F78" w:rsidRPr="00BB0B5C">
        <w:rPr>
          <w:rFonts w:ascii="Times New Roman" w:hAnsi="Times New Roman" w:cs="Times New Roman"/>
          <w:sz w:val="28"/>
          <w:lang w:val="kk-KZ"/>
        </w:rPr>
        <w:t>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BB0B5C">
        <w:rPr>
          <w:rFonts w:ascii="Times New Roman" w:hAnsi="Times New Roman" w:cs="Times New Roman"/>
          <w:sz w:val="28"/>
          <w:lang w:val="kk-KZ"/>
        </w:rPr>
        <w:t>у</w:t>
      </w:r>
      <w:r w:rsidRPr="00BB0B5C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BB0B5C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2018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жылғы ұқсас кезеңмен (</w:t>
      </w:r>
      <w:r w:rsidR="00135968">
        <w:rPr>
          <w:rFonts w:ascii="Times New Roman" w:hAnsi="Times New Roman" w:cs="Times New Roman"/>
          <w:sz w:val="28"/>
          <w:lang w:val="kk-KZ"/>
        </w:rPr>
        <w:t>1 444,3</w:t>
      </w:r>
      <w:r w:rsidR="00BE73BA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135968">
        <w:rPr>
          <w:rFonts w:ascii="Times New Roman" w:hAnsi="Times New Roman" w:cs="Times New Roman"/>
          <w:sz w:val="28"/>
          <w:lang w:val="kk-KZ"/>
        </w:rPr>
        <w:t>5,3</w:t>
      </w:r>
      <w:r w:rsidR="003C5B74" w:rsidRPr="00BB0B5C">
        <w:rPr>
          <w:rFonts w:ascii="Times New Roman" w:hAnsi="Times New Roman" w:cs="Times New Roman"/>
          <w:sz w:val="28"/>
          <w:lang w:val="kk-KZ"/>
        </w:rPr>
        <w:t xml:space="preserve">% </w:t>
      </w:r>
      <w:r w:rsidRPr="00BB0B5C">
        <w:rPr>
          <w:rFonts w:ascii="Times New Roman" w:hAnsi="Times New Roman" w:cs="Times New Roman"/>
          <w:sz w:val="28"/>
          <w:lang w:val="kk-KZ"/>
        </w:rPr>
        <w:t>-ға азайды</w:t>
      </w:r>
      <w:r w:rsidR="00286508" w:rsidRPr="00BB0B5C">
        <w:rPr>
          <w:rFonts w:ascii="Times New Roman" w:hAnsi="Times New Roman" w:cs="Times New Roman"/>
          <w:sz w:val="28"/>
          <w:lang w:val="kk-KZ"/>
        </w:rPr>
        <w:t xml:space="preserve"> (</w:t>
      </w:r>
      <w:r w:rsidR="0013596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1 524,4</w:t>
      </w:r>
      <w:r w:rsidR="00ED6C8B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 w:rsidRPr="00BB0B5C">
        <w:rPr>
          <w:rFonts w:ascii="Times New Roman" w:hAnsi="Times New Roman" w:cs="Times New Roman"/>
          <w:sz w:val="28"/>
          <w:lang w:val="kk-KZ"/>
        </w:rPr>
        <w:t>млн. кВтсағ)</w:t>
      </w:r>
      <w:r w:rsidRPr="00BB0B5C">
        <w:rPr>
          <w:rFonts w:ascii="Times New Roman" w:hAnsi="Times New Roman" w:cs="Times New Roman"/>
          <w:sz w:val="28"/>
          <w:lang w:val="kk-KZ"/>
        </w:rPr>
        <w:t>.</w:t>
      </w:r>
    </w:p>
    <w:p w:rsidR="00C67712" w:rsidRPr="00BB0B5C" w:rsidRDefault="00C67712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BB0B5C" w:rsidRDefault="00921C8A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BB0B5C" w:rsidRDefault="00921C8A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BB0B5C" w:rsidRDefault="00921C8A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3C5B74" w:rsidRPr="00BB0B5C" w:rsidRDefault="003C5B74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BB0B5C" w:rsidRDefault="00921C8A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6B1320" w:rsidRPr="00BB0B5C" w:rsidRDefault="006B1320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741F76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257"/>
        <w:gridCol w:w="1317"/>
        <w:gridCol w:w="994"/>
        <w:gridCol w:w="1317"/>
        <w:gridCol w:w="950"/>
        <w:gridCol w:w="960"/>
        <w:gridCol w:w="883"/>
      </w:tblGrid>
      <w:tr w:rsidR="006B1320" w:rsidRPr="00BB0B5C" w:rsidTr="00293E05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BB0B5C" w:rsidTr="00293E05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E77548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маусым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3C5B7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маусым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35968" w:rsidRPr="00BB0B5C" w:rsidTr="00D463A7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68" w:rsidRPr="00BB0B5C" w:rsidRDefault="00135968" w:rsidP="0013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68" w:rsidRPr="00BB0B5C" w:rsidRDefault="00135968" w:rsidP="00135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1524,4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1444,3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-80,1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-5,3%</w:t>
            </w:r>
          </w:p>
        </w:tc>
      </w:tr>
      <w:tr w:rsidR="00135968" w:rsidRPr="00BB0B5C" w:rsidTr="00D463A7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68" w:rsidRPr="00BB0B5C" w:rsidRDefault="00135968" w:rsidP="0013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68" w:rsidRPr="00BB0B5C" w:rsidRDefault="00135968" w:rsidP="00135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27,6%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19,8%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-11,5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-6,6%</w:t>
            </w:r>
          </w:p>
        </w:tc>
      </w:tr>
      <w:tr w:rsidR="00135968" w:rsidRPr="00BB0B5C" w:rsidTr="00D463A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968" w:rsidRPr="00BB0B5C" w:rsidRDefault="00135968" w:rsidP="00135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968" w:rsidRPr="00BB0B5C" w:rsidRDefault="00135968" w:rsidP="0013596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13,5%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-0,8%</w:t>
            </w:r>
          </w:p>
        </w:tc>
      </w:tr>
      <w:tr w:rsidR="00135968" w:rsidRPr="00BB0B5C" w:rsidTr="00D463A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968" w:rsidRPr="00BB0B5C" w:rsidRDefault="00135968" w:rsidP="00135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968" w:rsidRPr="00BB0B5C" w:rsidRDefault="00135968" w:rsidP="0013596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6,2%</w:t>
            </w:r>
          </w:p>
        </w:tc>
      </w:tr>
      <w:tr w:rsidR="00135968" w:rsidRPr="00BB0B5C" w:rsidTr="00D463A7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968" w:rsidRPr="00BB0B5C" w:rsidRDefault="00135968" w:rsidP="00135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968" w:rsidRPr="00BB0B5C" w:rsidRDefault="00135968" w:rsidP="0013596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68" w:rsidRPr="00F063C2" w:rsidRDefault="00135968" w:rsidP="00135968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-12,4%</w:t>
            </w:r>
          </w:p>
        </w:tc>
      </w:tr>
    </w:tbl>
    <w:p w:rsidR="006B1320" w:rsidRPr="00BB0B5C" w:rsidRDefault="006B1320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45904" w:rsidRPr="00BB0B5C" w:rsidRDefault="00645904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3C5B74" w:rsidRPr="00BB0B5C" w:rsidRDefault="003C5B74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57A19" w:rsidRPr="00BB0B5C" w:rsidRDefault="00657A19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470" w:rsidRPr="00BB0B5C" w:rsidRDefault="00F82856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4754506"/>
      <w:r w:rsidRPr="00BB0B5C"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BB0B5C">
        <w:rPr>
          <w:rFonts w:ascii="Times New Roman" w:hAnsi="Times New Roman" w:cs="Times New Roman"/>
          <w:b/>
        </w:rPr>
        <w:t>кспорт</w:t>
      </w:r>
      <w:proofErr w:type="spellEnd"/>
      <w:r w:rsidR="00F773DD" w:rsidRPr="00BB0B5C">
        <w:rPr>
          <w:rFonts w:ascii="Times New Roman" w:hAnsi="Times New Roman" w:cs="Times New Roman"/>
          <w:b/>
          <w:lang w:val="kk-KZ"/>
        </w:rPr>
        <w:t>тау</w:t>
      </w:r>
      <w:r w:rsidR="000D031A" w:rsidRPr="00BB0B5C">
        <w:rPr>
          <w:rFonts w:ascii="Times New Roman" w:hAnsi="Times New Roman" w:cs="Times New Roman"/>
          <w:b/>
        </w:rPr>
        <w:t>-импорт</w:t>
      </w:r>
      <w:r w:rsidR="00F773DD" w:rsidRPr="00BB0B5C">
        <w:rPr>
          <w:rFonts w:ascii="Times New Roman" w:hAnsi="Times New Roman" w:cs="Times New Roman"/>
          <w:b/>
          <w:lang w:val="kk-KZ"/>
        </w:rPr>
        <w:t>тау</w:t>
      </w:r>
      <w:bookmarkEnd w:id="13"/>
      <w:r w:rsidR="00757076" w:rsidRPr="00BB0B5C">
        <w:rPr>
          <w:rFonts w:ascii="Times New Roman" w:hAnsi="Times New Roman" w:cs="Times New Roman"/>
          <w:b/>
        </w:rPr>
        <w:t xml:space="preserve"> </w:t>
      </w:r>
    </w:p>
    <w:p w:rsidR="00F6638F" w:rsidRPr="00BB0B5C" w:rsidRDefault="00F6638F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BB0B5C" w:rsidRDefault="005E0E0A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 жылғы қаңтар</w:t>
      </w:r>
      <w:r w:rsidR="00D51F3C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маусым</w:t>
      </w:r>
      <w:r w:rsidR="00C1540F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>ында ҚР-ның электр энегиясы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661,2</w:t>
      </w:r>
      <w:r w:rsidR="00E8623C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кВтсағ, РФ-тан импорт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694,7</w:t>
      </w:r>
      <w:r w:rsidR="00E8623C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856" w:rsidRPr="00BB0B5C">
        <w:rPr>
          <w:rFonts w:ascii="Times New Roman" w:hAnsi="Times New Roman" w:cs="Times New Roman"/>
          <w:sz w:val="28"/>
          <w:szCs w:val="28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</w:rPr>
        <w:t>. кВт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618,3</w:t>
      </w:r>
      <w:r w:rsidR="00E8623C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кВтсағ-ты экспорттады. Есептік кезеңде 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561,4</w:t>
      </w:r>
      <w:r w:rsidR="00D51F3C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. кВтсағ көлеміндегі РФ-тан электр энергиясының импорт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BB0B5C" w:rsidRDefault="001A4A89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AE323A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BB0B5C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BB0B5C" w:rsidRDefault="00AE323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BB0B5C" w:rsidRDefault="005E0E0A" w:rsidP="00BB0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D51F3C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-</w:t>
            </w:r>
            <w:r w:rsidR="00013BBA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маусым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BB0B5C" w:rsidRDefault="005E0E0A" w:rsidP="00BB0B5C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D51F3C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- </w:t>
            </w:r>
            <w:r w:rsidR="00BB0B5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маусым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5E0E0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BB0B5C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35968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68" w:rsidRPr="00BB0B5C" w:rsidRDefault="00135968" w:rsidP="0013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3 839,4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-82,6%</w:t>
            </w:r>
          </w:p>
        </w:tc>
      </w:tr>
      <w:tr w:rsidR="00135968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8" w:rsidRPr="00BB0B5C" w:rsidRDefault="00135968" w:rsidP="0013596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3 836,6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-82,8%</w:t>
            </w:r>
          </w:p>
        </w:tc>
      </w:tr>
      <w:tr w:rsidR="00135968" w:rsidRPr="00BB0B5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8" w:rsidRPr="00BB0B5C" w:rsidRDefault="00135968" w:rsidP="0013596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181,0%</w:t>
            </w:r>
          </w:p>
        </w:tc>
      </w:tr>
      <w:tr w:rsidR="00135968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68" w:rsidRPr="00BB0B5C" w:rsidRDefault="00135968" w:rsidP="0013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8,7%</w:t>
            </w:r>
          </w:p>
        </w:tc>
      </w:tr>
      <w:tr w:rsidR="00135968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8" w:rsidRPr="00BB0B5C" w:rsidRDefault="00135968" w:rsidP="0013596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639,2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8,7%</w:t>
            </w:r>
          </w:p>
        </w:tc>
      </w:tr>
      <w:tr w:rsidR="00135968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68" w:rsidRPr="00BB0B5C" w:rsidRDefault="00135968" w:rsidP="0013596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19,5%</w:t>
            </w:r>
          </w:p>
        </w:tc>
      </w:tr>
      <w:tr w:rsidR="00135968" w:rsidRPr="00BB0B5C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68" w:rsidRPr="00BB0B5C" w:rsidRDefault="00135968" w:rsidP="0013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-3 198,2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968" w:rsidRPr="00F063C2" w:rsidRDefault="00135968" w:rsidP="00135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-100,9%</w:t>
            </w:r>
          </w:p>
        </w:tc>
      </w:tr>
    </w:tbl>
    <w:p w:rsidR="00856284" w:rsidRPr="00BB0B5C" w:rsidRDefault="00856284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BB0B5C" w:rsidRDefault="00B94F51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lang w:val="kk-KZ"/>
        </w:rPr>
      </w:pPr>
      <w:bookmarkStart w:id="14" w:name="_Toc4754507"/>
      <w:r w:rsidRPr="00BB0B5C">
        <w:rPr>
          <w:rFonts w:ascii="Times New Roman" w:hAnsi="Times New Roman" w:cs="Times New Roman"/>
          <w:b/>
        </w:rPr>
        <w:t>II</w:t>
      </w:r>
      <w:r w:rsidR="00AE323A" w:rsidRPr="00BB0B5C">
        <w:rPr>
          <w:rFonts w:ascii="Times New Roman" w:hAnsi="Times New Roman" w:cs="Times New Roman"/>
          <w:b/>
          <w:lang w:val="kk-KZ"/>
        </w:rPr>
        <w:t>-БӨЛІМ</w:t>
      </w:r>
      <w:bookmarkEnd w:id="14"/>
    </w:p>
    <w:p w:rsidR="00387115" w:rsidRPr="00BB0B5C" w:rsidRDefault="00AE323A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15" w:name="_Toc4754508"/>
      <w:r w:rsidRPr="00BB0B5C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BB0B5C">
        <w:rPr>
          <w:rFonts w:ascii="Times New Roman" w:hAnsi="Times New Roman" w:cs="Times New Roman"/>
          <w:b/>
          <w:lang w:val="kk-KZ"/>
        </w:rPr>
        <w:t>і</w:t>
      </w:r>
      <w:r w:rsidRPr="00BB0B5C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15"/>
      <w:r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BB0B5C" w:rsidRDefault="00C82DF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E94C6C" w:rsidRPr="00BB0B5C" w:rsidRDefault="000E773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2018 жылғы шіл</w:t>
      </w:r>
      <w:r w:rsidR="000E4C26" w:rsidRPr="00BB0B5C">
        <w:rPr>
          <w:rFonts w:ascii="Times New Roman" w:hAnsi="Times New Roman" w:cs="Times New Roman"/>
          <w:sz w:val="28"/>
          <w:lang w:val="kk-KZ"/>
        </w:rPr>
        <w:t>д</w:t>
      </w:r>
      <w:r w:rsidRPr="00BB0B5C">
        <w:rPr>
          <w:rFonts w:ascii="Times New Roman" w:hAnsi="Times New Roman" w:cs="Times New Roman"/>
          <w:sz w:val="28"/>
          <w:lang w:val="kk-KZ"/>
        </w:rPr>
        <w:t>еден бастап 2019 жылғы шілдеге дейін ОЭН-ді қалыптастыру туралы ЕАЭК аясында халықаралық шартты жасасу және 2019 жылғы 1 шілдеден кешіктірмей оны күшіне енгізу жоспарланады.</w:t>
      </w:r>
    </w:p>
    <w:p w:rsidR="001D295E" w:rsidRPr="00BB0B5C" w:rsidRDefault="000E773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BB0B5C">
        <w:rPr>
          <w:rFonts w:ascii="Times New Roman" w:hAnsi="Times New Roman" w:cs="Times New Roman"/>
          <w:sz w:val="28"/>
          <w:lang w:val="kk-KZ"/>
        </w:rPr>
        <w:t>т</w:t>
      </w:r>
      <w:r w:rsidRPr="00BB0B5C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BB0B5C">
        <w:rPr>
          <w:rFonts w:ascii="Times New Roman" w:hAnsi="Times New Roman" w:cs="Times New Roman"/>
          <w:sz w:val="28"/>
          <w:lang w:val="kk-KZ"/>
        </w:rPr>
        <w:t>ді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BB0B5C" w:rsidRDefault="002D4DE7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BB0B5C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BB0B5C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BB0B5C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B109CD" w:rsidRPr="00BB0B5C" w:rsidRDefault="00B109CD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BB0B5C" w:rsidRDefault="00C82DFF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BB0B5C">
        <w:rPr>
          <w:rFonts w:ascii="Times New Roman" w:hAnsi="Times New Roman" w:cs="Times New Roman"/>
          <w:b/>
          <w:lang w:val="kk-KZ"/>
        </w:rPr>
        <w:t xml:space="preserve"> </w:t>
      </w:r>
      <w:bookmarkStart w:id="16" w:name="_Toc4754509"/>
      <w:r w:rsidR="001B76BF" w:rsidRPr="00BB0B5C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16"/>
      <w:r w:rsidR="001B76BF"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BB0B5C" w:rsidRDefault="00387115" w:rsidP="00BB0B5C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BB0B5C" w:rsidRDefault="00D510FC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BB0B5C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BB0B5C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BB0B5C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BB0B5C" w:rsidRDefault="00F77085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BB0B5C">
        <w:rPr>
          <w:rFonts w:ascii="Times New Roman" w:hAnsi="Times New Roman" w:cs="Times New Roman"/>
          <w:sz w:val="28"/>
          <w:lang w:val="kk-KZ"/>
        </w:rPr>
        <w:t>-ға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BB0B5C">
        <w:rPr>
          <w:rFonts w:ascii="Times New Roman" w:hAnsi="Times New Roman" w:cs="Times New Roman"/>
          <w:sz w:val="28"/>
          <w:lang w:val="kk-KZ"/>
        </w:rPr>
        <w:t>д</w:t>
      </w:r>
      <w:r w:rsidRPr="00BB0B5C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BB0B5C" w:rsidTr="005A6918">
        <w:trPr>
          <w:trHeight w:val="845"/>
        </w:trPr>
        <w:tc>
          <w:tcPr>
            <w:tcW w:w="217" w:type="pct"/>
            <w:vAlign w:val="center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BB0B5C" w:rsidTr="005A6918">
        <w:trPr>
          <w:trHeight w:val="156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BB0B5C" w:rsidRDefault="000679A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BB0B5C" w:rsidRDefault="00F63027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BB0B5C" w:rsidRDefault="000E4C26" w:rsidP="00BB0B5C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F63027" w:rsidP="00BB0B5C">
            <w:pPr>
              <w:pStyle w:val="ae"/>
              <w:jc w:val="both"/>
              <w:rPr>
                <w:sz w:val="24"/>
                <w:szCs w:val="24"/>
              </w:rPr>
            </w:pPr>
            <w:r w:rsidRPr="00BB0B5C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BB0B5C">
              <w:rPr>
                <w:sz w:val="24"/>
                <w:szCs w:val="24"/>
                <w:lang w:val="kk-KZ"/>
              </w:rPr>
              <w:t>ді</w:t>
            </w:r>
            <w:r w:rsidRPr="00BB0B5C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BB0B5C" w:rsidTr="005A6918">
        <w:trPr>
          <w:trHeight w:val="56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BB0B5C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BB0B5C" w:rsidTr="005A6918">
        <w:trPr>
          <w:trHeight w:val="2088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BB0B5C" w:rsidRDefault="00C6751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BB0B5C" w:rsidRDefault="00DA2F60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BB0B5C" w:rsidRDefault="00C01FF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BB0B5C" w:rsidTr="005A6918">
        <w:trPr>
          <w:trHeight w:val="141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BB0B5C" w:rsidRDefault="00EE72B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BB0B5C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EE72B4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BB0B5C" w:rsidTr="005A6918">
        <w:trPr>
          <w:trHeight w:val="2404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BB0B5C" w:rsidRDefault="00470B3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BB0B5C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470B39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BB0B5C" w:rsidRDefault="008928B2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BB0B5C" w:rsidRDefault="001D295E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BB0B5C">
        <w:rPr>
          <w:rFonts w:ascii="Times New Roman" w:hAnsi="Times New Roman" w:cs="Times New Roman"/>
          <w:b/>
          <w:lang w:val="kk-KZ"/>
        </w:rPr>
        <w:t xml:space="preserve"> </w:t>
      </w:r>
      <w:bookmarkStart w:id="17" w:name="_Toc4754510"/>
      <w:r w:rsidR="00470B39" w:rsidRPr="00BB0B5C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17"/>
      <w:r w:rsidR="00470B39"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BB0B5C" w:rsidRDefault="00C82DFF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BB0B5C" w:rsidRDefault="00470B3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BB0B5C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BB0B5C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</w:rPr>
        <w:t>CASA-1000</w:t>
      </w:r>
      <w:r w:rsidRPr="00BB0B5C">
        <w:rPr>
          <w:rStyle w:val="body-c-c0"/>
          <w:color w:val="00000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BB0B5C">
        <w:rPr>
          <w:rStyle w:val="body-c-c0"/>
          <w:color w:val="000000"/>
          <w:sz w:val="28"/>
        </w:rPr>
        <w:t>(CASAREM)</w:t>
      </w:r>
      <w:r w:rsidRPr="00BB0B5C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BB0B5C">
        <w:rPr>
          <w:rStyle w:val="body-c-c0"/>
          <w:color w:val="000000"/>
          <w:sz w:val="28"/>
          <w:lang w:val="kk-KZ"/>
        </w:rPr>
        <w:t>ғы</w:t>
      </w:r>
      <w:r w:rsidRPr="00BB0B5C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BB0B5C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BB0B5C">
        <w:rPr>
          <w:rStyle w:val="body-c-c0"/>
          <w:color w:val="000000"/>
          <w:sz w:val="28"/>
          <w:lang w:val="kk-KZ"/>
        </w:rPr>
        <w:t xml:space="preserve">жылына </w:t>
      </w:r>
      <w:r w:rsidRPr="00BB0B5C">
        <w:rPr>
          <w:rStyle w:val="body-c-c0"/>
          <w:color w:val="000000"/>
          <w:sz w:val="28"/>
          <w:lang w:val="kk-KZ"/>
        </w:rPr>
        <w:t>ша</w:t>
      </w:r>
      <w:bookmarkStart w:id="18" w:name="_GoBack"/>
      <w:r w:rsidRPr="00BB0B5C">
        <w:rPr>
          <w:rStyle w:val="body-c-c0"/>
          <w:color w:val="000000"/>
          <w:sz w:val="28"/>
          <w:lang w:val="kk-KZ"/>
        </w:rPr>
        <w:t>мам</w:t>
      </w:r>
      <w:bookmarkEnd w:id="18"/>
      <w:r w:rsidRPr="00BB0B5C">
        <w:rPr>
          <w:rStyle w:val="body-c-c0"/>
          <w:color w:val="000000"/>
          <w:sz w:val="28"/>
          <w:lang w:val="kk-KZ"/>
        </w:rPr>
        <w:t xml:space="preserve">ен 6 млрд. кВтсағ болады деп болжанады. </w:t>
      </w:r>
    </w:p>
    <w:p w:rsidR="0007078E" w:rsidRPr="00BB0B5C" w:rsidRDefault="002F00D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BB0B5C" w:rsidRDefault="007C27C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B0B5C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BB0B5C">
        <w:rPr>
          <w:rStyle w:val="body-c-c0"/>
          <w:color w:val="000000"/>
          <w:sz w:val="28"/>
        </w:rPr>
        <w:t xml:space="preserve"> </w:t>
      </w:r>
    </w:p>
    <w:p w:rsidR="0007078E" w:rsidRPr="00BB0B5C" w:rsidRDefault="007C27C9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0B5C"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 w:rsidRPr="00BB0B5C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BB0B5C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BB0B5C">
        <w:rPr>
          <w:rStyle w:val="body-c-c0"/>
          <w:color w:val="000000"/>
          <w:sz w:val="28"/>
          <w:szCs w:val="28"/>
        </w:rPr>
        <w:t>(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</w:rPr>
        <w:t>–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BB0B5C">
        <w:rPr>
          <w:rStyle w:val="body-c-c0"/>
          <w:color w:val="000000"/>
          <w:sz w:val="28"/>
          <w:szCs w:val="28"/>
        </w:rPr>
        <w:t>А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BB0B5C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BB0B5C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BB0B5C">
        <w:rPr>
          <w:rStyle w:val="body-c-c0"/>
          <w:color w:val="000000"/>
          <w:sz w:val="28"/>
          <w:szCs w:val="28"/>
        </w:rPr>
        <w:t>»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BB0B5C">
        <w:rPr>
          <w:rStyle w:val="body-c-c0"/>
          <w:color w:val="000000"/>
          <w:sz w:val="28"/>
          <w:szCs w:val="28"/>
        </w:rPr>
        <w:t>, Т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BB0B5C">
        <w:rPr>
          <w:rStyle w:val="body-c-c0"/>
          <w:color w:val="000000"/>
          <w:sz w:val="28"/>
          <w:szCs w:val="28"/>
        </w:rPr>
        <w:t>);</w:t>
      </w:r>
    </w:p>
    <w:p w:rsidR="0007078E" w:rsidRPr="00BB0B5C" w:rsidRDefault="00FA5735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0B5C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BB0B5C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BB0B5C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BB0B5C">
        <w:rPr>
          <w:rStyle w:val="body-c-c0"/>
          <w:color w:val="000000"/>
          <w:sz w:val="28"/>
          <w:szCs w:val="28"/>
        </w:rPr>
        <w:t>.</w:t>
      </w:r>
    </w:p>
    <w:p w:rsidR="0007078E" w:rsidRPr="00BB0B5C" w:rsidRDefault="0081276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BB0B5C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BB0B5C">
        <w:rPr>
          <w:rStyle w:val="body-c-c0"/>
          <w:sz w:val="28"/>
          <w:szCs w:val="28"/>
          <w:lang w:val="kk-KZ"/>
        </w:rPr>
        <w:t xml:space="preserve">– 42 </w:t>
      </w:r>
      <w:r w:rsidRPr="00BB0B5C">
        <w:rPr>
          <w:rStyle w:val="body-c-c0"/>
          <w:sz w:val="28"/>
          <w:szCs w:val="28"/>
          <w:lang w:val="kk-KZ"/>
        </w:rPr>
        <w:t xml:space="preserve">ай </w:t>
      </w:r>
      <w:r w:rsidR="0007078E" w:rsidRPr="00BB0B5C">
        <w:rPr>
          <w:rStyle w:val="body-c-c0"/>
          <w:sz w:val="28"/>
          <w:szCs w:val="28"/>
          <w:lang w:val="kk-KZ"/>
        </w:rPr>
        <w:t>(20</w:t>
      </w:r>
      <w:r w:rsidRPr="00BB0B5C">
        <w:rPr>
          <w:rStyle w:val="body-c-c0"/>
          <w:sz w:val="28"/>
          <w:szCs w:val="28"/>
          <w:lang w:val="kk-KZ"/>
        </w:rPr>
        <w:t>21ж.</w:t>
      </w:r>
      <w:r w:rsidR="0007078E" w:rsidRPr="00BB0B5C">
        <w:rPr>
          <w:rStyle w:val="body-c-c0"/>
          <w:sz w:val="28"/>
          <w:szCs w:val="28"/>
          <w:lang w:val="kk-KZ"/>
        </w:rPr>
        <w:t>).</w:t>
      </w:r>
    </w:p>
    <w:p w:rsidR="00013BBA" w:rsidRPr="00BB0B5C" w:rsidRDefault="00013BBA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BB0B5C" w:rsidSect="000C3143">
      <w:headerReference w:type="default" r:id="rId11"/>
      <w:footerReference w:type="default" r:id="rId12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5C" w:rsidRDefault="00BB0B5C" w:rsidP="00AD7754">
      <w:pPr>
        <w:spacing w:after="0" w:line="240" w:lineRule="auto"/>
      </w:pPr>
      <w:r>
        <w:separator/>
      </w:r>
    </w:p>
  </w:endnote>
  <w:endnote w:type="continuationSeparator" w:id="0">
    <w:p w:rsidR="00BB0B5C" w:rsidRDefault="00BB0B5C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BB0B5C" w:rsidRDefault="00BB0B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B5C" w:rsidRDefault="00BB0B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5C" w:rsidRDefault="00BB0B5C" w:rsidP="00AD7754">
      <w:pPr>
        <w:spacing w:after="0" w:line="240" w:lineRule="auto"/>
      </w:pPr>
      <w:r>
        <w:separator/>
      </w:r>
    </w:p>
  </w:footnote>
  <w:footnote w:type="continuationSeparator" w:id="0">
    <w:p w:rsidR="00BB0B5C" w:rsidRDefault="00BB0B5C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BB0B5C" w:rsidTr="009437D6">
      <w:tc>
        <w:tcPr>
          <w:tcW w:w="2235" w:type="dxa"/>
        </w:tcPr>
        <w:p w:rsidR="00BB0B5C" w:rsidRDefault="00BB0B5C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BB0B5C" w:rsidRDefault="00BB0B5C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BB0B5C" w:rsidRDefault="00BB0B5C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BB0B5C" w:rsidRPr="009437D6" w:rsidRDefault="00BB0B5C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7"/>
  </w:num>
  <w:num w:numId="5">
    <w:abstractNumId w:val="0"/>
  </w:num>
  <w:num w:numId="6">
    <w:abstractNumId w:val="24"/>
  </w:num>
  <w:num w:numId="7">
    <w:abstractNumId w:val="2"/>
  </w:num>
  <w:num w:numId="8">
    <w:abstractNumId w:val="11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8"/>
  </w:num>
  <w:num w:numId="14">
    <w:abstractNumId w:val="12"/>
  </w:num>
  <w:num w:numId="15">
    <w:abstractNumId w:val="26"/>
  </w:num>
  <w:num w:numId="16">
    <w:abstractNumId w:val="18"/>
  </w:num>
  <w:num w:numId="17">
    <w:abstractNumId w:val="28"/>
  </w:num>
  <w:num w:numId="18">
    <w:abstractNumId w:val="4"/>
  </w:num>
  <w:num w:numId="19">
    <w:abstractNumId w:val="25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26CA"/>
    <w:rsid w:val="000131F1"/>
    <w:rsid w:val="00013BBA"/>
    <w:rsid w:val="00014143"/>
    <w:rsid w:val="00016DE0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12428"/>
    <w:rsid w:val="001163FE"/>
    <w:rsid w:val="00120BDE"/>
    <w:rsid w:val="0012324F"/>
    <w:rsid w:val="00125238"/>
    <w:rsid w:val="00126935"/>
    <w:rsid w:val="00127639"/>
    <w:rsid w:val="00127A62"/>
    <w:rsid w:val="00135968"/>
    <w:rsid w:val="001447DB"/>
    <w:rsid w:val="00146C10"/>
    <w:rsid w:val="00147887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16CE"/>
    <w:rsid w:val="001D295E"/>
    <w:rsid w:val="001D39F6"/>
    <w:rsid w:val="001D52CE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A0F87"/>
    <w:rsid w:val="002A3706"/>
    <w:rsid w:val="002A6F0A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30E75"/>
    <w:rsid w:val="003336B2"/>
    <w:rsid w:val="003363B0"/>
    <w:rsid w:val="00337BAB"/>
    <w:rsid w:val="00340588"/>
    <w:rsid w:val="00341514"/>
    <w:rsid w:val="003417C6"/>
    <w:rsid w:val="003426F4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0FE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5E7B"/>
    <w:rsid w:val="00486C47"/>
    <w:rsid w:val="00493051"/>
    <w:rsid w:val="00495B86"/>
    <w:rsid w:val="004A417C"/>
    <w:rsid w:val="004A41DC"/>
    <w:rsid w:val="004A4304"/>
    <w:rsid w:val="004A47DD"/>
    <w:rsid w:val="004B2582"/>
    <w:rsid w:val="004B2822"/>
    <w:rsid w:val="004C14A4"/>
    <w:rsid w:val="004C1703"/>
    <w:rsid w:val="004C199A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3F96"/>
    <w:rsid w:val="00666280"/>
    <w:rsid w:val="00666779"/>
    <w:rsid w:val="006700D1"/>
    <w:rsid w:val="006807F0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08D5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7DC1"/>
    <w:rsid w:val="00730207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D3E9B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57813"/>
    <w:rsid w:val="00860D8A"/>
    <w:rsid w:val="008647BB"/>
    <w:rsid w:val="00866BA9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060DD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0199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5CB3"/>
    <w:rsid w:val="00A039F3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9E0"/>
    <w:rsid w:val="00B005A3"/>
    <w:rsid w:val="00B01F44"/>
    <w:rsid w:val="00B025A4"/>
    <w:rsid w:val="00B0282E"/>
    <w:rsid w:val="00B03703"/>
    <w:rsid w:val="00B109CD"/>
    <w:rsid w:val="00B1114B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B0B5C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1EDF"/>
    <w:rsid w:val="00C12395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4927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1E74"/>
    <w:rsid w:val="00E45915"/>
    <w:rsid w:val="00E46EE4"/>
    <w:rsid w:val="00E51085"/>
    <w:rsid w:val="00E54451"/>
    <w:rsid w:val="00E55E83"/>
    <w:rsid w:val="00E628B9"/>
    <w:rsid w:val="00E62D3B"/>
    <w:rsid w:val="00E63E04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5A4"/>
    <w:rsid w:val="00F1196B"/>
    <w:rsid w:val="00F12454"/>
    <w:rsid w:val="00F12C00"/>
    <w:rsid w:val="00F13BAC"/>
    <w:rsid w:val="00F14769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4F8A"/>
    <w:rsid w:val="00FB6356"/>
    <w:rsid w:val="00FB7F4E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E471-EEFC-4242-8BAC-CF6877E2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12087</TotalTime>
  <Pages>13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Исабаева Самал</cp:lastModifiedBy>
  <cp:revision>41</cp:revision>
  <cp:lastPrinted>2018-02-27T10:44:00Z</cp:lastPrinted>
  <dcterms:created xsi:type="dcterms:W3CDTF">2018-07-11T08:49:00Z</dcterms:created>
  <dcterms:modified xsi:type="dcterms:W3CDTF">2019-07-26T05:18:00Z</dcterms:modified>
</cp:coreProperties>
</file>