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FE" w:rsidRPr="007E61A0" w:rsidRDefault="006F0B63" w:rsidP="000A1E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 жылғы </w:t>
      </w:r>
      <w:r w:rsidRPr="006F0B6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қаңтардағы отырыс</w:t>
      </w:r>
      <w:r w:rsidR="000A1EFE" w:rsidRPr="007E61A0">
        <w:rPr>
          <w:rFonts w:ascii="Times New Roman" w:hAnsi="Times New Roman" w:cs="Times New Roman"/>
          <w:b/>
          <w:sz w:val="28"/>
          <w:szCs w:val="28"/>
        </w:rPr>
        <w:t>.</w:t>
      </w:r>
    </w:p>
    <w:p w:rsidR="006F0B63" w:rsidRPr="006534ED" w:rsidRDefault="006F0B63" w:rsidP="000A1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13 қаңтардағы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 xml:space="preserve">жасалуына 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>«Самұрық-Энерго» АҚ мүдделі мәміле ретінде генераторлары бар бу турбиналарының 2 (екі) жиынтығын жеткізу</w:t>
      </w:r>
      <w:r w:rsidR="0010014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е байланысты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Aktiengesellschaft</w:t>
      </w:r>
      <w:proofErr w:type="spellEnd"/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 атына </w:t>
      </w:r>
      <w:r w:rsidR="006534ED" w:rsidRPr="000A1EFE">
        <w:rPr>
          <w:rFonts w:ascii="Times New Roman" w:hAnsi="Times New Roman" w:cs="Times New Roman"/>
          <w:sz w:val="28"/>
          <w:szCs w:val="28"/>
        </w:rPr>
        <w:t>аккредитив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>терді р</w:t>
      </w:r>
      <w:r w:rsidR="0010014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>сімдеуге қатысты Шарт</w:t>
      </w:r>
      <w:r w:rsidR="001001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жасау туралы; 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>жасалуына «Самұрық-Энерго» АҚ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 мүдделі  мәміле ретінде жобалау-конструкторлық қызметтерді ұсыну туралы шарт</w:t>
      </w:r>
      <w:r w:rsidR="001001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а және жабдықтың жеткізілуіне байланысты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Dongfang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атына </w:t>
      </w:r>
      <w:r w:rsidR="006534ED" w:rsidRPr="000A1EFE">
        <w:rPr>
          <w:rFonts w:ascii="Times New Roman" w:hAnsi="Times New Roman" w:cs="Times New Roman"/>
          <w:sz w:val="28"/>
          <w:szCs w:val="28"/>
        </w:rPr>
        <w:t>аккредитив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>терді р</w:t>
      </w:r>
      <w:r w:rsidR="0010014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>сімдеуге қатысты Шарт</w:t>
      </w:r>
      <w:r w:rsidR="001001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жасау туралы; 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>жасалуына «Самұрық-Энерго» АҚ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 мүдделі мәмілелер ретінде «Самұрық-Энерго» АҚ және </w:t>
      </w:r>
      <w:r w:rsidR="006534ED" w:rsidRPr="000A1EFE">
        <w:rPr>
          <w:rFonts w:ascii="Times New Roman" w:hAnsi="Times New Roman" w:cs="Times New Roman"/>
          <w:sz w:val="28"/>
          <w:szCs w:val="28"/>
        </w:rPr>
        <w:t xml:space="preserve">Самсунг Си энд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534ED" w:rsidRPr="000A1EFE">
        <w:rPr>
          <w:rFonts w:ascii="Times New Roman" w:hAnsi="Times New Roman" w:cs="Times New Roman"/>
          <w:sz w:val="28"/>
          <w:szCs w:val="28"/>
        </w:rPr>
        <w:t xml:space="preserve"> Самсунг инжиниринг компании лимитед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 арасында Кепіл шартын (1), «Самұрық-Энерго» АҚ </w:t>
      </w:r>
      <w:r w:rsidR="006534ED" w:rsidRPr="000A1EFE">
        <w:rPr>
          <w:rFonts w:ascii="Times New Roman" w:hAnsi="Times New Roman" w:cs="Times New Roman"/>
          <w:sz w:val="28"/>
          <w:szCs w:val="28"/>
        </w:rPr>
        <w:t>бенефициар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табылатын </w:t>
      </w:r>
      <w:r w:rsidR="006534ED" w:rsidRPr="000A1EFE">
        <w:rPr>
          <w:rFonts w:ascii="Times New Roman" w:hAnsi="Times New Roman" w:cs="Times New Roman"/>
          <w:sz w:val="28"/>
          <w:szCs w:val="28"/>
        </w:rPr>
        <w:t xml:space="preserve">Самсунг Си энд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534ED"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ED" w:rsidRPr="000A1EFE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6534ED" w:rsidRPr="000A1EFE">
        <w:rPr>
          <w:rFonts w:ascii="Times New Roman" w:hAnsi="Times New Roman" w:cs="Times New Roman"/>
          <w:sz w:val="28"/>
          <w:szCs w:val="28"/>
        </w:rPr>
        <w:t>аккредитив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 туралы келісімді (2) және 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 xml:space="preserve">«Самұрық-Энерго» АҚ, </w:t>
      </w:r>
      <w:r w:rsidR="00422F75" w:rsidRPr="000A1EFE">
        <w:rPr>
          <w:rFonts w:ascii="Times New Roman" w:hAnsi="Times New Roman" w:cs="Times New Roman"/>
          <w:sz w:val="28"/>
          <w:szCs w:val="28"/>
        </w:rPr>
        <w:t xml:space="preserve">Самсунг Си энд </w:t>
      </w:r>
      <w:proofErr w:type="spellStart"/>
      <w:r w:rsidR="00422F75" w:rsidRPr="000A1E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22F75" w:rsidRPr="000A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F75" w:rsidRPr="000A1EFE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="00422F75">
        <w:rPr>
          <w:rFonts w:ascii="Times New Roman" w:hAnsi="Times New Roman" w:cs="Times New Roman"/>
          <w:sz w:val="28"/>
          <w:szCs w:val="28"/>
          <w:lang w:val="kk-KZ"/>
        </w:rPr>
        <w:t xml:space="preserve"> мен «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>Балқ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>аш ЖЭС» АҚ арасында өте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 xml:space="preserve"> туралы келісім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 xml:space="preserve">(3) </w:t>
      </w:r>
      <w:r w:rsidR="006534ED">
        <w:rPr>
          <w:rFonts w:ascii="Times New Roman" w:hAnsi="Times New Roman" w:cs="Times New Roman"/>
          <w:sz w:val="28"/>
          <w:szCs w:val="28"/>
          <w:lang w:val="kk-KZ"/>
        </w:rPr>
        <w:t>жасау туралы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>; «Балқаш ЖЭС» АҚ міндеттемелері бойынша «Самұрық-Энерго» АҚ-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 xml:space="preserve"> кепілд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>іктерді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 xml:space="preserve"> беру жолымен жасалуына «Самұрық-Энерго» АҚ мүд</w:t>
      </w:r>
      <w:r w:rsidR="0010014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>елі мәмілелерді жасау және «Самұрық-Энерго» АҚ мен «Балқаш ЖЭС» АҚ арасында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F75">
        <w:rPr>
          <w:rFonts w:ascii="Times New Roman" w:hAnsi="Times New Roman" w:cs="Times New Roman"/>
          <w:sz w:val="28"/>
          <w:szCs w:val="28"/>
          <w:lang w:val="kk-KZ"/>
        </w:rPr>
        <w:t xml:space="preserve">кепілдік үшін </w:t>
      </w:r>
      <w:r w:rsidR="00C54643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 өтеу туралы келісім жасау туралы. </w:t>
      </w:r>
    </w:p>
    <w:p w:rsidR="000A1EFE" w:rsidRDefault="000A1EFE" w:rsidP="000A1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EFE" w:rsidRPr="00C54643" w:rsidRDefault="00C54643" w:rsidP="000A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ДК-нің мына мүшелері қатысты</w:t>
      </w:r>
      <w:r w:rsidR="000A1EFE"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0A1EFE" w:rsidRPr="00C54643" w:rsidRDefault="00C54643" w:rsidP="000A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Қ.Ә. Бектеміров, А.Т. Спицын, А.М. Сәтқалиев, Лука Сутера, Андреас Сторзел</w:t>
      </w:r>
      <w:r w:rsidR="000A1EFE" w:rsidRPr="00C546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0A1EFE" w:rsidRPr="00C54643" w:rsidRDefault="00C54643" w:rsidP="000A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 мүшелері күн тәртібінің барлық мәселелері бойынша бірауыздан «Жақтап дауыс берді»</w:t>
      </w:r>
      <w:r w:rsidR="000A1EFE" w:rsidRPr="00C546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0A1EFE" w:rsidRPr="00C54643" w:rsidRDefault="000A1EFE" w:rsidP="000A1EFE">
      <w:pPr>
        <w:spacing w:line="240" w:lineRule="auto"/>
        <w:jc w:val="both"/>
        <w:rPr>
          <w:sz w:val="28"/>
          <w:szCs w:val="28"/>
          <w:lang w:val="kk-KZ"/>
        </w:rPr>
      </w:pPr>
    </w:p>
    <w:p w:rsidR="000A1EFE" w:rsidRPr="00C54643" w:rsidRDefault="000A1EFE" w:rsidP="000A1EFE">
      <w:pPr>
        <w:rPr>
          <w:lang w:val="kk-KZ"/>
        </w:rPr>
      </w:pPr>
    </w:p>
    <w:p w:rsidR="005511E4" w:rsidRPr="00C54643" w:rsidRDefault="005511E4">
      <w:pPr>
        <w:rPr>
          <w:lang w:val="kk-KZ"/>
        </w:rPr>
      </w:pPr>
    </w:p>
    <w:sectPr w:rsidR="005511E4" w:rsidRPr="00C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E"/>
    <w:rsid w:val="000A1EFE"/>
    <w:rsid w:val="0010014E"/>
    <w:rsid w:val="00422F75"/>
    <w:rsid w:val="005511E4"/>
    <w:rsid w:val="006534ED"/>
    <w:rsid w:val="006F0B63"/>
    <w:rsid w:val="00C54643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2017-01-16T06:03:00Z</dcterms:created>
  <dcterms:modified xsi:type="dcterms:W3CDTF">2017-01-16T06:03:00Z</dcterms:modified>
</cp:coreProperties>
</file>