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2CF" w:rsidRPr="000E02CF" w:rsidRDefault="002A235C" w:rsidP="000E02CF">
      <w:pPr>
        <w:jc w:val="center"/>
        <w:rPr>
          <w:rFonts w:eastAsiaTheme="minorHAnsi"/>
          <w:b/>
          <w:sz w:val="28"/>
          <w:szCs w:val="28"/>
          <w:lang w:val="kk-KZ" w:eastAsia="en-US"/>
        </w:rPr>
      </w:pPr>
      <w:r w:rsidRPr="00A60F1C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0E02CF" w:rsidRPr="000E02CF">
        <w:rPr>
          <w:rFonts w:eastAsiaTheme="minorHAnsi"/>
          <w:b/>
          <w:sz w:val="28"/>
          <w:szCs w:val="28"/>
          <w:lang w:val="kk-KZ" w:eastAsia="en-US"/>
        </w:rPr>
        <w:t>Директорлар кеңесінің 2025 жылғы 2</w:t>
      </w:r>
      <w:r w:rsidR="000E02CF">
        <w:rPr>
          <w:rFonts w:eastAsiaTheme="minorHAnsi"/>
          <w:b/>
          <w:sz w:val="28"/>
          <w:szCs w:val="28"/>
          <w:lang w:val="kk-KZ" w:eastAsia="en-US"/>
        </w:rPr>
        <w:t>3</w:t>
      </w:r>
      <w:r w:rsidR="000E02CF" w:rsidRPr="000E02CF">
        <w:rPr>
          <w:rFonts w:eastAsiaTheme="minorHAnsi"/>
          <w:b/>
          <w:sz w:val="28"/>
          <w:szCs w:val="28"/>
          <w:lang w:val="kk-KZ" w:eastAsia="en-US"/>
        </w:rPr>
        <w:t xml:space="preserve"> </w:t>
      </w:r>
      <w:r w:rsidR="000E02CF">
        <w:rPr>
          <w:rFonts w:eastAsiaTheme="minorHAnsi"/>
          <w:b/>
          <w:sz w:val="28"/>
          <w:szCs w:val="28"/>
          <w:lang w:val="kk-KZ" w:eastAsia="en-US"/>
        </w:rPr>
        <w:t>желтоқсандағы</w:t>
      </w:r>
      <w:r w:rsidR="000E02CF" w:rsidRPr="000E02CF">
        <w:rPr>
          <w:rFonts w:eastAsiaTheme="minorHAnsi"/>
          <w:b/>
          <w:sz w:val="28"/>
          <w:szCs w:val="28"/>
          <w:lang w:val="kk-KZ" w:eastAsia="en-US"/>
        </w:rPr>
        <w:t xml:space="preserve"> отырысы</w:t>
      </w:r>
    </w:p>
    <w:p w:rsidR="000E02CF" w:rsidRPr="000E02CF" w:rsidRDefault="000E02CF" w:rsidP="000E02CF">
      <w:pPr>
        <w:ind w:firstLine="708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0E02CF">
        <w:rPr>
          <w:rFonts w:eastAsiaTheme="minorHAnsi"/>
          <w:b/>
          <w:sz w:val="28"/>
          <w:szCs w:val="28"/>
          <w:lang w:val="kk-KZ" w:eastAsia="en-US"/>
        </w:rPr>
        <w:t xml:space="preserve">  </w:t>
      </w:r>
    </w:p>
    <w:p w:rsidR="000E02CF" w:rsidRPr="000E02CF" w:rsidRDefault="000E02CF" w:rsidP="000E02CF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0E02CF">
        <w:rPr>
          <w:rFonts w:eastAsiaTheme="minorHAnsi"/>
          <w:b/>
          <w:sz w:val="28"/>
          <w:szCs w:val="28"/>
          <w:lang w:val="kk-KZ" w:eastAsia="en-US"/>
        </w:rPr>
        <w:t xml:space="preserve">           </w:t>
      </w:r>
      <w:r w:rsidRPr="000E02CF">
        <w:rPr>
          <w:rFonts w:eastAsiaTheme="minorHAnsi"/>
          <w:sz w:val="28"/>
          <w:szCs w:val="28"/>
          <w:lang w:val="kk-KZ" w:eastAsia="en-US"/>
        </w:rPr>
        <w:t xml:space="preserve">Қоғамның 2025 жылғы </w:t>
      </w:r>
      <w:r>
        <w:rPr>
          <w:rFonts w:eastAsiaTheme="minorHAnsi"/>
          <w:sz w:val="28"/>
          <w:szCs w:val="28"/>
          <w:lang w:val="kk-KZ" w:eastAsia="en-US"/>
        </w:rPr>
        <w:t>23 желтоқсандағы</w:t>
      </w:r>
      <w:r w:rsidRPr="000E02CF">
        <w:rPr>
          <w:rFonts w:eastAsiaTheme="minorHAnsi"/>
          <w:sz w:val="28"/>
          <w:szCs w:val="28"/>
          <w:lang w:val="kk-KZ" w:eastAsia="en-US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:rsidR="000E02CF" w:rsidRPr="00B65CDE" w:rsidRDefault="000E02CF" w:rsidP="000E02CF">
      <w:pPr>
        <w:ind w:firstLine="567"/>
        <w:jc w:val="both"/>
        <w:rPr>
          <w:sz w:val="28"/>
          <w:szCs w:val="28"/>
          <w:lang w:val="kk-KZ"/>
        </w:rPr>
      </w:pPr>
      <w:r w:rsidRPr="000E02CF">
        <w:rPr>
          <w:sz w:val="28"/>
          <w:szCs w:val="28"/>
          <w:lang w:val="kk-KZ"/>
        </w:rPr>
        <w:t xml:space="preserve">- Қоғамның </w:t>
      </w:r>
      <w:r>
        <w:rPr>
          <w:sz w:val="28"/>
          <w:szCs w:val="28"/>
          <w:lang w:val="kk-KZ"/>
        </w:rPr>
        <w:t>І</w:t>
      </w:r>
      <w:r w:rsidRPr="000E02CF">
        <w:rPr>
          <w:sz w:val="28"/>
          <w:szCs w:val="28"/>
          <w:lang w:val="kk-KZ"/>
        </w:rPr>
        <w:t xml:space="preserve">шкі аудит қызметінің 2025 жылғы 4 тоқсандағы есебін және </w:t>
      </w:r>
      <w:r>
        <w:rPr>
          <w:sz w:val="28"/>
          <w:szCs w:val="28"/>
          <w:lang w:val="kk-KZ"/>
        </w:rPr>
        <w:t xml:space="preserve">оның </w:t>
      </w:r>
      <w:r w:rsidRPr="000E02CF">
        <w:rPr>
          <w:sz w:val="28"/>
          <w:szCs w:val="28"/>
          <w:lang w:val="kk-KZ"/>
        </w:rPr>
        <w:t xml:space="preserve">қызметін бағалау. </w:t>
      </w:r>
      <w:r w:rsidRPr="00B65CDE">
        <w:rPr>
          <w:sz w:val="28"/>
          <w:szCs w:val="28"/>
          <w:lang w:val="kk-KZ"/>
        </w:rPr>
        <w:t>Қоғамның Ішкі аудит қызметі қызметкерлеріне 2025 жылғы 4 тоқсанның қорытындысы бойынша сыйлықақы беру.</w:t>
      </w:r>
    </w:p>
    <w:p w:rsidR="000E02CF" w:rsidRPr="00B65CDE" w:rsidRDefault="000E02CF" w:rsidP="000E02CF">
      <w:pPr>
        <w:ind w:firstLine="567"/>
        <w:jc w:val="both"/>
        <w:rPr>
          <w:sz w:val="28"/>
          <w:szCs w:val="28"/>
          <w:lang w:val="kk-KZ"/>
        </w:rPr>
      </w:pPr>
      <w:r w:rsidRPr="00B65CDE">
        <w:rPr>
          <w:sz w:val="28"/>
          <w:szCs w:val="28"/>
          <w:lang w:val="kk-KZ"/>
        </w:rPr>
        <w:t xml:space="preserve">- Қоғамның </w:t>
      </w:r>
      <w:r>
        <w:rPr>
          <w:sz w:val="28"/>
          <w:szCs w:val="28"/>
          <w:lang w:val="kk-KZ"/>
        </w:rPr>
        <w:t>І</w:t>
      </w:r>
      <w:r w:rsidRPr="00B65CDE">
        <w:rPr>
          <w:sz w:val="28"/>
          <w:szCs w:val="28"/>
          <w:lang w:val="kk-KZ"/>
        </w:rPr>
        <w:t xml:space="preserve">шкі аудит қызметінің 2025 жылғы есебін және </w:t>
      </w:r>
      <w:r>
        <w:rPr>
          <w:sz w:val="28"/>
          <w:szCs w:val="28"/>
          <w:lang w:val="kk-KZ"/>
        </w:rPr>
        <w:t xml:space="preserve">оның </w:t>
      </w:r>
      <w:r w:rsidRPr="00B65CDE">
        <w:rPr>
          <w:sz w:val="28"/>
          <w:szCs w:val="28"/>
          <w:lang w:val="kk-KZ"/>
        </w:rPr>
        <w:t xml:space="preserve">қызметін бағалау. Қоғамның </w:t>
      </w:r>
      <w:r>
        <w:rPr>
          <w:sz w:val="28"/>
          <w:szCs w:val="28"/>
          <w:lang w:val="kk-KZ"/>
        </w:rPr>
        <w:t>І</w:t>
      </w:r>
      <w:r w:rsidRPr="00B65CDE">
        <w:rPr>
          <w:sz w:val="28"/>
          <w:szCs w:val="28"/>
          <w:lang w:val="kk-KZ"/>
        </w:rPr>
        <w:t>шкі аудит қызметі қызметкерлеріне</w:t>
      </w:r>
      <w:r>
        <w:rPr>
          <w:sz w:val="28"/>
          <w:szCs w:val="28"/>
          <w:lang w:val="kk-KZ"/>
        </w:rPr>
        <w:t xml:space="preserve"> </w:t>
      </w:r>
      <w:r w:rsidRPr="00B65CDE">
        <w:rPr>
          <w:sz w:val="28"/>
          <w:szCs w:val="28"/>
          <w:lang w:val="kk-KZ"/>
        </w:rPr>
        <w:t>жыл сайынғы қызметті бағалау қорытындылары бойынша еңбекақы төлеуге арналған қаражатты үнемдеу есебінен сыйақы беру.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Қоғамның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қызметінің 2025 жылғы 4 тоқсандағы және 2025 жылғы жұмысы туралы есепті бекіту туралы. Қоғамның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қызметкерлерінің 2025 жылғы 4 тоқсандағы және 2025 жылғы қызметін бағалау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Қоғамның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қызметінің 2026 жылға арналған жұмыс жоспарын, </w:t>
      </w:r>
      <w:r>
        <w:rPr>
          <w:rFonts w:eastAsiaTheme="minorHAnsi"/>
          <w:sz w:val="28"/>
          <w:szCs w:val="28"/>
          <w:lang w:val="kk-KZ" w:eastAsia="en-US"/>
        </w:rPr>
        <w:t>Қ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оғамның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қызметкерлері</w:t>
      </w:r>
      <w:r>
        <w:rPr>
          <w:rFonts w:eastAsiaTheme="minorHAnsi"/>
          <w:sz w:val="28"/>
          <w:szCs w:val="28"/>
          <w:lang w:val="kk-KZ" w:eastAsia="en-US"/>
        </w:rPr>
        <w:t>нің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мақсаттар карталарын бекіту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Қоғамның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қызметкерлерін 2026 жылға арналған оқыту жоспарын бекіту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Қоғамның Маңыздылық матрицасын бекіту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Омбудсмен қызметі туралы есепті бекіту және ағымдағы жылдың 4 тоқсаны</w:t>
      </w:r>
      <w:r w:rsidR="006126F0">
        <w:rPr>
          <w:rFonts w:eastAsiaTheme="minorHAnsi"/>
          <w:sz w:val="28"/>
          <w:szCs w:val="28"/>
          <w:lang w:val="kk-KZ" w:eastAsia="en-US"/>
        </w:rPr>
        <w:t xml:space="preserve"> мен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2025 жыл</w:t>
      </w:r>
      <w:r w:rsidR="006126F0">
        <w:rPr>
          <w:rFonts w:eastAsiaTheme="minorHAnsi"/>
          <w:sz w:val="28"/>
          <w:szCs w:val="28"/>
          <w:lang w:val="kk-KZ" w:eastAsia="en-US"/>
        </w:rPr>
        <w:t>дың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жұмыс қорытындылары бойынша қол жеткізілген мақсаттар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 xml:space="preserve">дың тиімділігін бағалау. </w:t>
      </w:r>
      <w:r w:rsidRPr="00B65CDE">
        <w:rPr>
          <w:rFonts w:eastAsiaTheme="minorHAnsi"/>
          <w:sz w:val="28"/>
          <w:szCs w:val="28"/>
          <w:lang w:val="kk-KZ" w:eastAsia="en-US"/>
        </w:rPr>
        <w:t>2025 жылдың 4 тоқсанының қорытындысы бойынша, сондай-ақ 2025 жылдың қорытындысы бойынша Омбудсменнің нәтижелілігін бағалау және сыйлықақы беру.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Қызметкердің (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 xml:space="preserve">КО </w:t>
      </w:r>
      <w:r w:rsidR="006126F0">
        <w:rPr>
          <w:rFonts w:eastAsiaTheme="minorHAnsi"/>
          <w:sz w:val="28"/>
          <w:szCs w:val="28"/>
          <w:lang w:val="kk-KZ" w:eastAsia="en-US"/>
        </w:rPr>
        <w:t>О</w:t>
      </w:r>
      <w:r w:rsidRPr="00B65CDE">
        <w:rPr>
          <w:rFonts w:eastAsiaTheme="minorHAnsi"/>
          <w:sz w:val="28"/>
          <w:szCs w:val="28"/>
          <w:lang w:val="kk-KZ" w:eastAsia="en-US"/>
        </w:rPr>
        <w:t>мбудсмен</w:t>
      </w:r>
      <w:r w:rsidR="006126F0">
        <w:rPr>
          <w:rFonts w:eastAsiaTheme="minorHAnsi"/>
          <w:sz w:val="28"/>
          <w:szCs w:val="28"/>
          <w:lang w:val="kk-KZ" w:eastAsia="en-US"/>
        </w:rPr>
        <w:t>і</w:t>
      </w:r>
      <w:r w:rsidRPr="00B65CDE">
        <w:rPr>
          <w:rFonts w:eastAsiaTheme="minorHAnsi"/>
          <w:sz w:val="28"/>
          <w:szCs w:val="28"/>
          <w:lang w:val="kk-KZ" w:eastAsia="en-US"/>
        </w:rPr>
        <w:t>) 2026 жылға арналған мақсаттар картасын бекіту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>2025 жылғы 4 тоқсандағы жұмыс қорытындылары бойынша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, сондай-ақ 2025 жылдың қорытындылары бойынша 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 xml:space="preserve">Корпоративтік хатшы қызметінің тиімділігін 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бағалау. 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>2025 жылдың 4 тоқсанында</w:t>
      </w:r>
      <w:r w:rsidR="006126F0">
        <w:rPr>
          <w:rFonts w:eastAsiaTheme="minorHAnsi"/>
          <w:sz w:val="28"/>
          <w:szCs w:val="28"/>
          <w:lang w:val="kk-KZ" w:eastAsia="en-US"/>
        </w:rPr>
        <w:t>ғы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 xml:space="preserve">, сондай-ақ 2025 жылдың </w:t>
      </w:r>
      <w:r w:rsidR="006126F0">
        <w:rPr>
          <w:rFonts w:eastAsiaTheme="minorHAnsi"/>
          <w:sz w:val="28"/>
          <w:szCs w:val="28"/>
          <w:lang w:val="kk-KZ" w:eastAsia="en-US"/>
        </w:rPr>
        <w:t xml:space="preserve">жұмыс </w:t>
      </w:r>
      <w:r w:rsidR="006126F0" w:rsidRPr="00B65CDE">
        <w:rPr>
          <w:rFonts w:eastAsiaTheme="minorHAnsi"/>
          <w:sz w:val="28"/>
          <w:szCs w:val="28"/>
          <w:lang w:val="kk-KZ" w:eastAsia="en-US"/>
        </w:rPr>
        <w:t xml:space="preserve">қорытындысы бойынша </w:t>
      </w:r>
      <w:r w:rsidRPr="00B65CDE">
        <w:rPr>
          <w:rFonts w:eastAsiaTheme="minorHAnsi"/>
          <w:sz w:val="28"/>
          <w:szCs w:val="28"/>
          <w:lang w:val="kk-KZ" w:eastAsia="en-US"/>
        </w:rPr>
        <w:t>Қоғамның Корпоративтік хатшысына сыйлықақы беру туралы.</w:t>
      </w:r>
    </w:p>
    <w:p w:rsidR="000E02CF" w:rsidRPr="00B65CDE" w:rsidRDefault="000E02CF" w:rsidP="000E02CF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Қоғамның Корпоративтік хатшысының 2026 жыл</w:t>
      </w:r>
      <w:r w:rsidR="006126F0">
        <w:rPr>
          <w:rFonts w:eastAsiaTheme="minorHAnsi"/>
          <w:sz w:val="28"/>
          <w:szCs w:val="28"/>
          <w:lang w:val="kk-KZ" w:eastAsia="en-US"/>
        </w:rPr>
        <w:t>дың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1-4 тоқсан</w:t>
      </w:r>
      <w:r w:rsidR="006126F0">
        <w:rPr>
          <w:rFonts w:eastAsiaTheme="minorHAnsi"/>
          <w:sz w:val="28"/>
          <w:szCs w:val="28"/>
          <w:lang w:val="kk-KZ" w:eastAsia="en-US"/>
        </w:rPr>
        <w:t>ын</w:t>
      </w:r>
      <w:r w:rsidRPr="00B65CDE">
        <w:rPr>
          <w:rFonts w:eastAsiaTheme="minorHAnsi"/>
          <w:sz w:val="28"/>
          <w:szCs w:val="28"/>
          <w:lang w:val="kk-KZ" w:eastAsia="en-US"/>
        </w:rPr>
        <w:t>а арналған мақсаттар картасын бекіту туралы.</w:t>
      </w:r>
    </w:p>
    <w:p w:rsidR="006126F0" w:rsidRPr="00B65CDE" w:rsidRDefault="006126F0" w:rsidP="006126F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Директорлар кеңесі мен оның комитеттерінің, Директорлар кеңесінің төрағасы, мүшелері мен Қоғамның Корпоративтік хатшысының қызметіне </w:t>
      </w:r>
      <w:r w:rsidR="00ED6FD0" w:rsidRPr="00B65CDE">
        <w:rPr>
          <w:rFonts w:eastAsiaTheme="minorHAnsi"/>
          <w:sz w:val="28"/>
          <w:szCs w:val="28"/>
          <w:lang w:val="kk-KZ" w:eastAsia="en-US"/>
        </w:rPr>
        <w:t xml:space="preserve">2025 жылдың қорытындысы бойынша </w:t>
      </w:r>
      <w:r w:rsidRPr="00B65CDE">
        <w:rPr>
          <w:rFonts w:eastAsiaTheme="minorHAnsi"/>
          <w:sz w:val="28"/>
          <w:szCs w:val="28"/>
          <w:lang w:val="kk-KZ" w:eastAsia="en-US"/>
        </w:rPr>
        <w:t>өзін-өзі бағалау жүргізу</w:t>
      </w:r>
      <w:r w:rsidR="00ED6FD0">
        <w:rPr>
          <w:rFonts w:eastAsiaTheme="minorHAnsi"/>
          <w:sz w:val="28"/>
          <w:szCs w:val="28"/>
          <w:lang w:val="kk-KZ" w:eastAsia="en-US"/>
        </w:rPr>
        <w:t>і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туралы.</w:t>
      </w:r>
    </w:p>
    <w:p w:rsidR="006126F0" w:rsidRPr="00B65CDE" w:rsidRDefault="006126F0" w:rsidP="006126F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Директорлар кеңесінің 2026 жылға арналған жұмыс жоспарын бекіту туралы.</w:t>
      </w:r>
    </w:p>
    <w:p w:rsidR="00ED6FD0" w:rsidRPr="00B65CDE" w:rsidRDefault="00772CC7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-</w:t>
      </w:r>
      <w:r w:rsidR="002A235C" w:rsidRPr="00B65CDE">
        <w:rPr>
          <w:rFonts w:eastAsiaTheme="minorHAnsi"/>
          <w:sz w:val="28"/>
          <w:szCs w:val="28"/>
          <w:lang w:val="kk-KZ" w:eastAsia="en-US"/>
        </w:rPr>
        <w:t xml:space="preserve"> </w:t>
      </w:r>
      <w:r w:rsidR="00ED6FD0" w:rsidRPr="00B65CDE">
        <w:rPr>
          <w:rFonts w:eastAsiaTheme="minorHAnsi"/>
          <w:sz w:val="28"/>
          <w:szCs w:val="28"/>
          <w:lang w:val="kk-KZ" w:eastAsia="en-US"/>
        </w:rPr>
        <w:t>Қоғам компаниялары</w:t>
      </w:r>
      <w:r w:rsidR="00ED6FD0">
        <w:rPr>
          <w:rFonts w:eastAsiaTheme="minorHAnsi"/>
          <w:sz w:val="28"/>
          <w:szCs w:val="28"/>
          <w:lang w:val="kk-KZ" w:eastAsia="en-US"/>
        </w:rPr>
        <w:t xml:space="preserve"> Д</w:t>
      </w:r>
      <w:r w:rsidR="00ED6FD0" w:rsidRPr="00B65CDE">
        <w:rPr>
          <w:rFonts w:eastAsiaTheme="minorHAnsi"/>
          <w:sz w:val="28"/>
          <w:szCs w:val="28"/>
          <w:lang w:val="kk-KZ" w:eastAsia="en-US"/>
        </w:rPr>
        <w:t>иректорлар кеңестерінің/Байқау</w:t>
      </w:r>
      <w:r w:rsidR="00ED6FD0">
        <w:rPr>
          <w:rFonts w:eastAsiaTheme="minorHAnsi"/>
          <w:sz w:val="28"/>
          <w:szCs w:val="28"/>
          <w:lang w:val="kk-KZ" w:eastAsia="en-US"/>
        </w:rPr>
        <w:t>шы</w:t>
      </w:r>
      <w:r w:rsidR="00ED6FD0" w:rsidRPr="00B65CDE">
        <w:rPr>
          <w:rFonts w:eastAsiaTheme="minorHAnsi"/>
          <w:sz w:val="28"/>
          <w:szCs w:val="28"/>
          <w:lang w:val="kk-KZ" w:eastAsia="en-US"/>
        </w:rPr>
        <w:t xml:space="preserve"> кеңестерінің құрамын қалыптастыру жөніндегі қағидаларды бекіту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lastRenderedPageBreak/>
        <w:t>-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Ақпараттық қауіпсіздікті (киберқауіпсіздікті) қамтамасыз ету жөніндегі есепті қарау, сондай-ақ </w:t>
      </w:r>
      <w:r>
        <w:rPr>
          <w:rFonts w:eastAsiaTheme="minorHAnsi"/>
          <w:sz w:val="28"/>
          <w:szCs w:val="28"/>
          <w:lang w:val="kk-KZ" w:eastAsia="en-US"/>
        </w:rPr>
        <w:t>АТ-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жүйелері мен инфрақұрылымды қорғау және қолдау бөлігінде </w:t>
      </w:r>
      <w:r>
        <w:rPr>
          <w:rFonts w:eastAsiaTheme="minorHAnsi"/>
          <w:sz w:val="28"/>
          <w:szCs w:val="28"/>
          <w:lang w:val="kk-KZ" w:eastAsia="en-US"/>
        </w:rPr>
        <w:t>Қ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оғамның ішкі бақылауларының жеткіліктілігін талдау </w:t>
      </w:r>
      <w:r>
        <w:rPr>
          <w:rFonts w:eastAsiaTheme="minorHAnsi"/>
          <w:sz w:val="28"/>
          <w:szCs w:val="28"/>
          <w:lang w:val="kk-KZ" w:eastAsia="en-US"/>
        </w:rPr>
        <w:t>мен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бағалау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Қоғамның компаниялар тобында 2026 жылға арналған нөлдік жарақаттануға қол жеткізу жөніндегі іс-шаралар жоспарын бекіту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 Қоғамның компаниялар тобында 2026 жылға арналған Қоршаған ортаны қорғау мәселелерін басқару жөніндегі іс-шаралар жоспарын бекіту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>-</w:t>
      </w:r>
      <w:r>
        <w:rPr>
          <w:rFonts w:eastAsiaTheme="minorHAnsi"/>
          <w:sz w:val="28"/>
          <w:szCs w:val="28"/>
          <w:lang w:val="kk-KZ" w:eastAsia="en-US"/>
        </w:rPr>
        <w:t xml:space="preserve"> 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Қоғамның басшы қызметкерлеріне, Ішкі аудит, </w:t>
      </w:r>
      <w:r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қызметтері қызметкерлеріне, </w:t>
      </w:r>
      <w:r>
        <w:rPr>
          <w:rFonts w:eastAsiaTheme="minorHAnsi"/>
          <w:sz w:val="28"/>
          <w:szCs w:val="28"/>
          <w:lang w:val="kk-KZ" w:eastAsia="en-US"/>
        </w:rPr>
        <w:t>К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орпоративтік хатшысы мен </w:t>
      </w:r>
      <w:r>
        <w:rPr>
          <w:rFonts w:eastAsiaTheme="minorHAnsi"/>
          <w:sz w:val="28"/>
          <w:szCs w:val="28"/>
          <w:lang w:val="kk-KZ" w:eastAsia="en-US"/>
        </w:rPr>
        <w:t>О</w:t>
      </w:r>
      <w:r w:rsidRPr="00B65CDE">
        <w:rPr>
          <w:rFonts w:eastAsiaTheme="minorHAnsi"/>
          <w:sz w:val="28"/>
          <w:szCs w:val="28"/>
          <w:lang w:val="kk-KZ" w:eastAsia="en-US"/>
        </w:rPr>
        <w:t>мбудсменіне еңбекақы төлеу және сыйақы беру қағидаларына толықтырулар енгізу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 қызметкерлеріне әлеуметтік қолдау көрсету қағидаларын </w:t>
      </w:r>
      <w:r w:rsidR="00C06CB6">
        <w:rPr>
          <w:rFonts w:eastAsiaTheme="minorHAnsi"/>
          <w:sz w:val="28"/>
          <w:szCs w:val="28"/>
          <w:lang w:val="kk-KZ" w:eastAsia="en-US"/>
        </w:rPr>
        <w:t>ж</w:t>
      </w:r>
      <w:r w:rsidR="00C06CB6" w:rsidRPr="00B65CDE">
        <w:rPr>
          <w:rFonts w:eastAsiaTheme="minorHAnsi"/>
          <w:sz w:val="28"/>
          <w:szCs w:val="28"/>
          <w:lang w:val="kk-KZ" w:eastAsia="en-US"/>
        </w:rPr>
        <w:t xml:space="preserve">аңа редакцияда </w:t>
      </w:r>
      <w:r w:rsidRPr="00B65CDE">
        <w:rPr>
          <w:rFonts w:eastAsiaTheme="minorHAnsi"/>
          <w:sz w:val="28"/>
          <w:szCs w:val="28"/>
          <w:lang w:val="kk-KZ" w:eastAsia="en-US"/>
        </w:rPr>
        <w:t>бекіту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Қоғамның </w:t>
      </w:r>
      <w:r w:rsidR="00C06CB6"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 w:rsidR="00C06CB6"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туралы ережеге және </w:t>
      </w:r>
      <w:r w:rsidR="00C06CB6">
        <w:rPr>
          <w:rFonts w:eastAsiaTheme="minorHAnsi"/>
          <w:sz w:val="28"/>
          <w:szCs w:val="28"/>
          <w:lang w:val="kk-KZ" w:eastAsia="en-US"/>
        </w:rPr>
        <w:t>Қ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оғамның </w:t>
      </w:r>
      <w:r w:rsidR="00C06CB6"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 w:rsidR="00C06CB6"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қызметкерлерінің лауазымдық нұсқаулықтарына өзгерістер мен толықтырулар енгізу туралы.</w:t>
      </w:r>
    </w:p>
    <w:p w:rsidR="00ED6FD0" w:rsidRPr="00B65CDE" w:rsidRDefault="00ED6FD0" w:rsidP="00ED6FD0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B65CDE">
        <w:rPr>
          <w:rFonts w:eastAsiaTheme="minorHAnsi"/>
          <w:sz w:val="28"/>
          <w:szCs w:val="28"/>
          <w:lang w:val="kk-KZ" w:eastAsia="en-US"/>
        </w:rPr>
        <w:t xml:space="preserve">- Қоғамның </w:t>
      </w:r>
      <w:r w:rsidR="00C06CB6">
        <w:rPr>
          <w:rFonts w:eastAsiaTheme="minorHAnsi"/>
          <w:sz w:val="28"/>
          <w:szCs w:val="28"/>
          <w:lang w:val="kk-KZ" w:eastAsia="en-US"/>
        </w:rPr>
        <w:t>«</w:t>
      </w:r>
      <w:r w:rsidRPr="00B65CDE">
        <w:rPr>
          <w:rFonts w:eastAsiaTheme="minorHAnsi"/>
          <w:sz w:val="28"/>
          <w:szCs w:val="28"/>
          <w:lang w:val="kk-KZ" w:eastAsia="en-US"/>
        </w:rPr>
        <w:t>Комплаенс</w:t>
      </w:r>
      <w:r w:rsidR="00C06CB6">
        <w:rPr>
          <w:rFonts w:eastAsiaTheme="minorHAnsi"/>
          <w:sz w:val="28"/>
          <w:szCs w:val="28"/>
          <w:lang w:val="kk-KZ" w:eastAsia="en-US"/>
        </w:rPr>
        <w:t>»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 қызметі басшысының және </w:t>
      </w:r>
      <w:r w:rsidR="00C06CB6" w:rsidRPr="00B65CDE">
        <w:rPr>
          <w:rFonts w:eastAsiaTheme="minorHAnsi"/>
          <w:sz w:val="28"/>
          <w:szCs w:val="28"/>
          <w:lang w:val="kk-KZ" w:eastAsia="en-US"/>
        </w:rPr>
        <w:t xml:space="preserve">комплаенс </w:t>
      </w:r>
      <w:r w:rsidRPr="00B65CDE">
        <w:rPr>
          <w:rFonts w:eastAsiaTheme="minorHAnsi"/>
          <w:sz w:val="28"/>
          <w:szCs w:val="28"/>
          <w:lang w:val="kk-KZ" w:eastAsia="en-US"/>
        </w:rPr>
        <w:t xml:space="preserve">офицерінің </w:t>
      </w:r>
      <w:r w:rsidR="00C06CB6" w:rsidRPr="00B65CDE">
        <w:rPr>
          <w:rFonts w:eastAsiaTheme="minorHAnsi"/>
          <w:sz w:val="28"/>
          <w:szCs w:val="28"/>
          <w:lang w:val="kk-KZ" w:eastAsia="en-US"/>
        </w:rPr>
        <w:t>2025 жылғы</w:t>
      </w:r>
      <w:r w:rsidR="00C06CB6">
        <w:rPr>
          <w:rFonts w:eastAsiaTheme="minorHAnsi"/>
          <w:sz w:val="28"/>
          <w:szCs w:val="28"/>
          <w:lang w:val="kk-KZ" w:eastAsia="en-US"/>
        </w:rPr>
        <w:t xml:space="preserve"> </w:t>
      </w:r>
      <w:r w:rsidRPr="00B65CDE">
        <w:rPr>
          <w:rFonts w:eastAsiaTheme="minorHAnsi"/>
          <w:sz w:val="28"/>
          <w:szCs w:val="28"/>
          <w:lang w:val="kk-KZ" w:eastAsia="en-US"/>
        </w:rPr>
        <w:t>қызметіне қорытынды бағалау жүргізу туралы.</w:t>
      </w:r>
    </w:p>
    <w:p w:rsidR="002A235C" w:rsidRDefault="002A235C" w:rsidP="002A235C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9E0130">
        <w:rPr>
          <w:sz w:val="28"/>
          <w:szCs w:val="28"/>
        </w:rPr>
        <w:t xml:space="preserve">О заключении Дополнительного соглашения №1 к Соглашению </w:t>
      </w:r>
      <w:r>
        <w:rPr>
          <w:sz w:val="28"/>
          <w:szCs w:val="28"/>
        </w:rPr>
        <w:br/>
      </w:r>
      <w:r w:rsidRPr="009E0130">
        <w:rPr>
          <w:sz w:val="28"/>
          <w:szCs w:val="28"/>
        </w:rPr>
        <w:t>об открытии кредитной линии №SKL-104-23 от 08 июня 2023, заключенному между АО «АлЭС» и АО «Банк Развития Казахстана».</w:t>
      </w:r>
    </w:p>
    <w:p w:rsidR="00C06CB6" w:rsidRPr="00C06CB6" w:rsidRDefault="00C06CB6" w:rsidP="00C06CB6">
      <w:pPr>
        <w:ind w:firstLine="709"/>
        <w:jc w:val="both"/>
        <w:rPr>
          <w:sz w:val="28"/>
          <w:szCs w:val="28"/>
        </w:rPr>
      </w:pPr>
      <w:r w:rsidRPr="00C06CB6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«</w:t>
      </w:r>
      <w:r>
        <w:rPr>
          <w:sz w:val="28"/>
          <w:szCs w:val="28"/>
        </w:rPr>
        <w:t>Өскемен С</w:t>
      </w:r>
      <w:r w:rsidRPr="00C06CB6">
        <w:rPr>
          <w:sz w:val="28"/>
          <w:szCs w:val="28"/>
        </w:rPr>
        <w:t>ЭС</w:t>
      </w:r>
      <w:r>
        <w:rPr>
          <w:sz w:val="28"/>
          <w:szCs w:val="28"/>
          <w:lang w:val="kk-KZ"/>
        </w:rPr>
        <w:t>»</w:t>
      </w:r>
      <w:r w:rsidRPr="00C06CB6">
        <w:rPr>
          <w:sz w:val="28"/>
          <w:szCs w:val="28"/>
        </w:rPr>
        <w:t xml:space="preserve"> АҚ </w:t>
      </w:r>
      <w:proofErr w:type="spellStart"/>
      <w:r w:rsidRPr="00C06CB6">
        <w:rPr>
          <w:sz w:val="28"/>
          <w:szCs w:val="28"/>
        </w:rPr>
        <w:t>Директорлар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кеңесінің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сандық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құрамын</w:t>
      </w:r>
      <w:proofErr w:type="spellEnd"/>
      <w:r w:rsidRPr="00C06CB6">
        <w:rPr>
          <w:sz w:val="28"/>
          <w:szCs w:val="28"/>
        </w:rPr>
        <w:t xml:space="preserve">, </w:t>
      </w:r>
      <w:proofErr w:type="spellStart"/>
      <w:r w:rsidRPr="00C06CB6">
        <w:rPr>
          <w:sz w:val="28"/>
          <w:szCs w:val="28"/>
        </w:rPr>
        <w:t>өкілеттік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мерзімін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айқындау</w:t>
      </w:r>
      <w:proofErr w:type="spellEnd"/>
      <w:r w:rsidRPr="00C06CB6">
        <w:rPr>
          <w:sz w:val="28"/>
          <w:szCs w:val="28"/>
        </w:rPr>
        <w:t xml:space="preserve">, </w:t>
      </w:r>
      <w:proofErr w:type="spellStart"/>
      <w:r w:rsidRPr="00C06CB6">
        <w:rPr>
          <w:sz w:val="28"/>
          <w:szCs w:val="28"/>
        </w:rPr>
        <w:t>мүшелерін</w:t>
      </w:r>
      <w:proofErr w:type="spellEnd"/>
      <w:r w:rsidRPr="00C06CB6">
        <w:rPr>
          <w:sz w:val="28"/>
          <w:szCs w:val="28"/>
        </w:rPr>
        <w:t xml:space="preserve"> (</w:t>
      </w:r>
      <w:proofErr w:type="spellStart"/>
      <w:r w:rsidRPr="00C06CB6">
        <w:rPr>
          <w:sz w:val="28"/>
          <w:szCs w:val="28"/>
        </w:rPr>
        <w:t>тәуелсіз</w:t>
      </w:r>
      <w:proofErr w:type="spellEnd"/>
      <w:r w:rsidRPr="00C06CB6">
        <w:rPr>
          <w:sz w:val="28"/>
          <w:szCs w:val="28"/>
        </w:rPr>
        <w:t xml:space="preserve"> директор) және </w:t>
      </w:r>
      <w:proofErr w:type="spellStart"/>
      <w:r w:rsidRPr="00C06CB6">
        <w:rPr>
          <w:sz w:val="28"/>
          <w:szCs w:val="28"/>
        </w:rPr>
        <w:t>Директорлар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кеңесінің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төрағасын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сайлау</w:t>
      </w:r>
      <w:proofErr w:type="spellEnd"/>
      <w:r w:rsidRPr="00C06CB6">
        <w:rPr>
          <w:sz w:val="28"/>
          <w:szCs w:val="28"/>
        </w:rPr>
        <w:t xml:space="preserve">, </w:t>
      </w:r>
      <w:proofErr w:type="spellStart"/>
      <w:r w:rsidRPr="00C06CB6">
        <w:rPr>
          <w:sz w:val="28"/>
          <w:szCs w:val="28"/>
        </w:rPr>
        <w:t>сондай-ақ</w:t>
      </w:r>
      <w:proofErr w:type="spellEnd"/>
      <w:r w:rsidRPr="00C06CB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C06CB6">
        <w:rPr>
          <w:sz w:val="28"/>
          <w:szCs w:val="28"/>
        </w:rPr>
        <w:t xml:space="preserve">Өскемен </w:t>
      </w:r>
      <w:r>
        <w:rPr>
          <w:sz w:val="28"/>
          <w:szCs w:val="28"/>
          <w:lang w:val="kk-KZ"/>
        </w:rPr>
        <w:t>С</w:t>
      </w:r>
      <w:r w:rsidRPr="00C06CB6">
        <w:rPr>
          <w:sz w:val="28"/>
          <w:szCs w:val="28"/>
        </w:rPr>
        <w:t>ЭС</w:t>
      </w:r>
      <w:r>
        <w:rPr>
          <w:sz w:val="28"/>
          <w:szCs w:val="28"/>
          <w:lang w:val="kk-KZ"/>
        </w:rPr>
        <w:t>»</w:t>
      </w:r>
      <w:r w:rsidRPr="00C06CB6">
        <w:rPr>
          <w:sz w:val="28"/>
          <w:szCs w:val="28"/>
        </w:rPr>
        <w:t xml:space="preserve"> АҚ </w:t>
      </w:r>
      <w:proofErr w:type="spellStart"/>
      <w:r w:rsidRPr="00C06CB6">
        <w:rPr>
          <w:sz w:val="28"/>
          <w:szCs w:val="28"/>
        </w:rPr>
        <w:t>Директорлар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кеңесінің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мүшелеріне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өз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міндеттерін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орындағаны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үшін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сыйақылар</w:t>
      </w:r>
      <w:proofErr w:type="spellEnd"/>
      <w:r w:rsidRPr="00C06CB6">
        <w:rPr>
          <w:sz w:val="28"/>
          <w:szCs w:val="28"/>
        </w:rPr>
        <w:t xml:space="preserve"> мен </w:t>
      </w:r>
      <w:proofErr w:type="spellStart"/>
      <w:r w:rsidRPr="00C06CB6">
        <w:rPr>
          <w:sz w:val="28"/>
          <w:szCs w:val="28"/>
        </w:rPr>
        <w:t>шығыстарды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өтеу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мөлшері</w:t>
      </w:r>
      <w:proofErr w:type="spellEnd"/>
      <w:r w:rsidRPr="00C06CB6">
        <w:rPr>
          <w:sz w:val="28"/>
          <w:szCs w:val="28"/>
        </w:rPr>
        <w:t xml:space="preserve"> мен </w:t>
      </w:r>
      <w:proofErr w:type="spellStart"/>
      <w:r w:rsidRPr="00C06CB6">
        <w:rPr>
          <w:sz w:val="28"/>
          <w:szCs w:val="28"/>
        </w:rPr>
        <w:t>шарттарын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айқындау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туралы</w:t>
      </w:r>
      <w:proofErr w:type="spellEnd"/>
      <w:r w:rsidRPr="00C06CB6">
        <w:rPr>
          <w:sz w:val="28"/>
          <w:szCs w:val="28"/>
        </w:rPr>
        <w:t>.</w:t>
      </w:r>
    </w:p>
    <w:p w:rsidR="00C06CB6" w:rsidRDefault="00C06CB6" w:rsidP="00C06CB6">
      <w:pPr>
        <w:ind w:firstLine="709"/>
        <w:jc w:val="both"/>
        <w:rPr>
          <w:sz w:val="28"/>
          <w:szCs w:val="28"/>
        </w:rPr>
      </w:pPr>
      <w:r w:rsidRPr="00C06CB6">
        <w:rPr>
          <w:sz w:val="28"/>
          <w:szCs w:val="28"/>
        </w:rPr>
        <w:t xml:space="preserve">- </w:t>
      </w:r>
      <w:r>
        <w:rPr>
          <w:sz w:val="28"/>
          <w:szCs w:val="28"/>
          <w:lang w:val="kk-KZ"/>
        </w:rPr>
        <w:t>«</w:t>
      </w:r>
      <w:r w:rsidRPr="00C06CB6">
        <w:rPr>
          <w:sz w:val="28"/>
          <w:szCs w:val="28"/>
        </w:rPr>
        <w:t>АлЭС</w:t>
      </w:r>
      <w:r>
        <w:rPr>
          <w:sz w:val="28"/>
          <w:szCs w:val="28"/>
          <w:lang w:val="kk-KZ"/>
        </w:rPr>
        <w:t>»</w:t>
      </w:r>
      <w:r w:rsidRPr="00C06CB6">
        <w:rPr>
          <w:sz w:val="28"/>
          <w:szCs w:val="28"/>
        </w:rPr>
        <w:t xml:space="preserve"> АҚ мен </w:t>
      </w:r>
      <w:r>
        <w:rPr>
          <w:sz w:val="28"/>
          <w:szCs w:val="28"/>
          <w:lang w:val="kk-KZ"/>
        </w:rPr>
        <w:t>«</w:t>
      </w:r>
      <w:proofErr w:type="spellStart"/>
      <w:r>
        <w:rPr>
          <w:sz w:val="28"/>
          <w:szCs w:val="28"/>
        </w:rPr>
        <w:t>Қазақстан</w:t>
      </w:r>
      <w:proofErr w:type="spellEnd"/>
      <w:r w:rsidRPr="00C06CB6">
        <w:rPr>
          <w:sz w:val="28"/>
          <w:szCs w:val="28"/>
        </w:rPr>
        <w:t xml:space="preserve"> Даму </w:t>
      </w:r>
      <w:proofErr w:type="spellStart"/>
      <w:r w:rsidRPr="00C06CB6">
        <w:rPr>
          <w:sz w:val="28"/>
          <w:szCs w:val="28"/>
        </w:rPr>
        <w:t>Банкі</w:t>
      </w:r>
      <w:proofErr w:type="spellEnd"/>
      <w:r>
        <w:rPr>
          <w:sz w:val="28"/>
          <w:szCs w:val="28"/>
          <w:lang w:val="kk-KZ"/>
        </w:rPr>
        <w:t xml:space="preserve">» </w:t>
      </w:r>
      <w:r w:rsidRPr="00C06CB6">
        <w:rPr>
          <w:sz w:val="28"/>
          <w:szCs w:val="28"/>
        </w:rPr>
        <w:t xml:space="preserve">АҚ </w:t>
      </w:r>
      <w:proofErr w:type="spellStart"/>
      <w:r w:rsidRPr="00C06CB6">
        <w:rPr>
          <w:sz w:val="28"/>
          <w:szCs w:val="28"/>
        </w:rPr>
        <w:t>арасында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жасалған</w:t>
      </w:r>
      <w:proofErr w:type="spellEnd"/>
      <w:r w:rsidRPr="00C06CB6">
        <w:rPr>
          <w:sz w:val="28"/>
          <w:szCs w:val="28"/>
        </w:rPr>
        <w:t xml:space="preserve"> 2023 </w:t>
      </w:r>
      <w:proofErr w:type="spellStart"/>
      <w:r w:rsidRPr="00C06CB6">
        <w:rPr>
          <w:sz w:val="28"/>
          <w:szCs w:val="28"/>
        </w:rPr>
        <w:t>жылғы</w:t>
      </w:r>
      <w:proofErr w:type="spellEnd"/>
      <w:r w:rsidRPr="00C06CB6">
        <w:rPr>
          <w:sz w:val="28"/>
          <w:szCs w:val="28"/>
        </w:rPr>
        <w:t xml:space="preserve"> 08 </w:t>
      </w:r>
      <w:proofErr w:type="spellStart"/>
      <w:r w:rsidRPr="00C06CB6">
        <w:rPr>
          <w:sz w:val="28"/>
          <w:szCs w:val="28"/>
        </w:rPr>
        <w:t>маусымдағы</w:t>
      </w:r>
      <w:proofErr w:type="spellEnd"/>
      <w:r w:rsidRPr="00C06CB6">
        <w:rPr>
          <w:sz w:val="28"/>
          <w:szCs w:val="28"/>
        </w:rPr>
        <w:t xml:space="preserve"> №SKL-104-23 </w:t>
      </w:r>
      <w:proofErr w:type="spellStart"/>
      <w:r w:rsidRPr="00C06CB6">
        <w:rPr>
          <w:sz w:val="28"/>
          <w:szCs w:val="28"/>
        </w:rPr>
        <w:t>кредиттік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желісін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ашу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туралы</w:t>
      </w:r>
      <w:proofErr w:type="spellEnd"/>
      <w:r w:rsidRPr="00C06CB6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к</w:t>
      </w:r>
      <w:proofErr w:type="spellStart"/>
      <w:r w:rsidRPr="00C06CB6">
        <w:rPr>
          <w:sz w:val="28"/>
          <w:szCs w:val="28"/>
        </w:rPr>
        <w:t>елісімге</w:t>
      </w:r>
      <w:proofErr w:type="spellEnd"/>
      <w:r w:rsidRPr="00C06CB6">
        <w:rPr>
          <w:sz w:val="28"/>
          <w:szCs w:val="28"/>
        </w:rPr>
        <w:t xml:space="preserve"> №1 </w:t>
      </w:r>
      <w:proofErr w:type="spellStart"/>
      <w:r w:rsidRPr="00C06CB6">
        <w:rPr>
          <w:sz w:val="28"/>
          <w:szCs w:val="28"/>
        </w:rPr>
        <w:t>қосымша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келісім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жасасу</w:t>
      </w:r>
      <w:proofErr w:type="spellEnd"/>
      <w:r w:rsidRPr="00C06CB6">
        <w:rPr>
          <w:sz w:val="28"/>
          <w:szCs w:val="28"/>
        </w:rPr>
        <w:t xml:space="preserve"> </w:t>
      </w:r>
      <w:proofErr w:type="spellStart"/>
      <w:r w:rsidRPr="00C06CB6">
        <w:rPr>
          <w:sz w:val="28"/>
          <w:szCs w:val="28"/>
        </w:rPr>
        <w:t>туралы</w:t>
      </w:r>
      <w:proofErr w:type="spellEnd"/>
      <w:r w:rsidRPr="00C06CB6">
        <w:rPr>
          <w:sz w:val="28"/>
          <w:szCs w:val="28"/>
        </w:rPr>
        <w:t>.</w:t>
      </w:r>
    </w:p>
    <w:p w:rsidR="00772CC7" w:rsidRPr="00772CC7" w:rsidRDefault="00772CC7" w:rsidP="00772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Қоғамның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2026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жылға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арналған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Шоғырландырылғантәуекелдер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тіркелімін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Шоғырландырылған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тәуекелдер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картасын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әрбір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негізгі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тәуекелге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қатысты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төзімділік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деңгейлерін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айқындай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отырып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түйінді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тәуекелдерді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басқару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жөніндегі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іс-шаралар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жоспарын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Негізгі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тәуекел</w:t>
      </w:r>
      <w:proofErr w:type="spellEnd"/>
      <w:r w:rsidRPr="00772CC7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2CC7">
        <w:rPr>
          <w:rFonts w:eastAsiaTheme="minorHAnsi"/>
          <w:sz w:val="28"/>
          <w:szCs w:val="28"/>
          <w:lang w:eastAsia="en-US"/>
        </w:rPr>
        <w:t>көрсеткіштер</w:t>
      </w:r>
      <w:r>
        <w:rPr>
          <w:rFonts w:eastAsiaTheme="minorHAnsi"/>
          <w:sz w:val="28"/>
          <w:szCs w:val="28"/>
          <w:lang w:eastAsia="en-US"/>
        </w:rPr>
        <w:t>інің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паспорттарын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бекіту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туралы</w:t>
      </w:r>
      <w:proofErr w:type="spellEnd"/>
      <w:r>
        <w:rPr>
          <w:rFonts w:eastAsiaTheme="minorHAnsi"/>
          <w:sz w:val="28"/>
          <w:szCs w:val="28"/>
          <w:lang w:eastAsia="en-US"/>
        </w:rPr>
        <w:t>;</w:t>
      </w:r>
    </w:p>
    <w:p w:rsidR="00772CC7" w:rsidRDefault="00772CC7" w:rsidP="00772CC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B65CDE" w:rsidRDefault="00C06CB6" w:rsidP="00B65CDE">
      <w:pPr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C06CB6">
        <w:rPr>
          <w:rFonts w:eastAsiaTheme="minorHAnsi"/>
          <w:b/>
          <w:sz w:val="28"/>
          <w:szCs w:val="28"/>
          <w:lang w:val="kk-KZ" w:eastAsia="en-US"/>
        </w:rPr>
        <w:t xml:space="preserve">Директорлар кеңесінің мына мүшелері қатысты: </w:t>
      </w:r>
    </w:p>
    <w:p w:rsidR="00B65CDE" w:rsidRDefault="00C06CB6" w:rsidP="00B65CDE">
      <w:pPr>
        <w:ind w:firstLine="709"/>
        <w:jc w:val="both"/>
        <w:rPr>
          <w:rFonts w:eastAsiaTheme="minorHAnsi"/>
          <w:b/>
          <w:sz w:val="28"/>
          <w:szCs w:val="28"/>
          <w:lang w:val="kk-KZ" w:eastAsia="en-US"/>
        </w:rPr>
      </w:pPr>
      <w:r w:rsidRPr="00C06CB6">
        <w:rPr>
          <w:rFonts w:eastAsiaTheme="minorHAnsi"/>
          <w:b/>
          <w:sz w:val="28"/>
          <w:szCs w:val="28"/>
          <w:lang w:val="kk-KZ" w:eastAsia="en-US"/>
        </w:rPr>
        <w:t xml:space="preserve">Казутин Н.Ю., Огай А.В., Молдабаев Қ.Т., Мақсұтов Қ.Б., </w:t>
      </w:r>
    </w:p>
    <w:p w:rsidR="00C06CB6" w:rsidRPr="00C06CB6" w:rsidRDefault="00C06CB6" w:rsidP="002A235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C06CB6">
        <w:rPr>
          <w:rFonts w:eastAsiaTheme="minorHAnsi"/>
          <w:b/>
          <w:sz w:val="28"/>
          <w:szCs w:val="28"/>
          <w:lang w:val="kk-KZ" w:eastAsia="en-US"/>
        </w:rPr>
        <w:t>Қашқынбеков А.К.,  Жұбаев А.С., Г.Т.Атамқұлова</w:t>
      </w:r>
    </w:p>
    <w:p w:rsidR="002A235C" w:rsidRPr="00B65CDE" w:rsidRDefault="002A235C" w:rsidP="002A235C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2A235C" w:rsidRPr="00B65CDE" w:rsidRDefault="002A235C" w:rsidP="002A235C">
      <w:pPr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</w:p>
    <w:p w:rsidR="00404695" w:rsidRPr="00B65CDE" w:rsidRDefault="00404695">
      <w:pPr>
        <w:rPr>
          <w:lang w:val="kk-KZ"/>
        </w:rPr>
      </w:pPr>
    </w:p>
    <w:sectPr w:rsidR="00404695" w:rsidRPr="00B6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5C"/>
    <w:rsid w:val="000E02CF"/>
    <w:rsid w:val="002A235C"/>
    <w:rsid w:val="00404695"/>
    <w:rsid w:val="006126F0"/>
    <w:rsid w:val="00772CC7"/>
    <w:rsid w:val="00B65CDE"/>
    <w:rsid w:val="00C06CB6"/>
    <w:rsid w:val="00E565B4"/>
    <w:rsid w:val="00E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DEDD-3637-4F5C-ACDE-99128EEB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5</cp:revision>
  <dcterms:created xsi:type="dcterms:W3CDTF">2025-12-12T13:56:00Z</dcterms:created>
  <dcterms:modified xsi:type="dcterms:W3CDTF">2025-12-23T10:37:00Z</dcterms:modified>
</cp:coreProperties>
</file>