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7A9BB" w14:textId="7033AE59" w:rsidR="0009366E" w:rsidRPr="0009366E" w:rsidRDefault="00365E63" w:rsidP="0009366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5E63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Hlk232580888"/>
      <w:r w:rsidR="0009366E" w:rsidRPr="000936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Директорлар кеңесінің 2026 жылғы </w:t>
      </w:r>
      <w:r w:rsidR="0009366E">
        <w:rPr>
          <w:rFonts w:ascii="Times New Roman" w:hAnsi="Times New Roman" w:cs="Times New Roman"/>
          <w:b/>
          <w:sz w:val="28"/>
          <w:szCs w:val="28"/>
          <w:lang w:val="kk-KZ"/>
        </w:rPr>
        <w:t>8 қазан</w:t>
      </w:r>
      <w:r w:rsidR="0009366E" w:rsidRPr="0009366E">
        <w:rPr>
          <w:rFonts w:ascii="Times New Roman" w:hAnsi="Times New Roman" w:cs="Times New Roman"/>
          <w:b/>
          <w:sz w:val="28"/>
          <w:szCs w:val="28"/>
          <w:lang w:val="kk-KZ"/>
        </w:rPr>
        <w:t>дағы отырысы</w:t>
      </w:r>
    </w:p>
    <w:p w14:paraId="1A773C62" w14:textId="5DC3C4E3" w:rsidR="0009366E" w:rsidRPr="0009366E" w:rsidRDefault="0009366E" w:rsidP="000936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3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Қоғамның 2026 жылғы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 қазан</w:t>
      </w:r>
      <w:r w:rsidRPr="000936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дағы</w:t>
      </w:r>
      <w:r w:rsidRPr="00093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36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Pr="00093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иректорлар кеңесі </w:t>
      </w:r>
      <w:r w:rsidRPr="000936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0936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Самұрық-Энерго</w:t>
      </w:r>
      <w:r w:rsidRPr="000936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093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 Жарғысына, </w:t>
      </w:r>
      <w:r w:rsidRPr="000936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0936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Самұрық-Энерго</w:t>
      </w:r>
      <w:r w:rsidRPr="000936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093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 Директорлар кеңесі туралы </w:t>
      </w:r>
      <w:r w:rsidRPr="000936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Pr="00093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режеге, </w:t>
      </w:r>
      <w:r w:rsidRPr="000936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09366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Акционерлік қоғамдар туралы</w:t>
      </w:r>
      <w:r w:rsidRPr="000936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093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Қазақстан Республикасының Заңына сәйкес мынадай мәселелерді қарады:</w:t>
      </w:r>
      <w:r w:rsidRPr="000936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bookmarkEnd w:id="0"/>
    <w:p w14:paraId="55DAC04E" w14:textId="744D4B3E" w:rsidR="0009366E" w:rsidRPr="0009366E" w:rsidRDefault="0009366E" w:rsidP="0009366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366E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9366E">
        <w:rPr>
          <w:rFonts w:ascii="Times New Roman" w:hAnsi="Times New Roman" w:cs="Times New Roman"/>
          <w:sz w:val="28"/>
          <w:szCs w:val="28"/>
          <w:lang w:val="kk-KZ"/>
        </w:rPr>
        <w:t xml:space="preserve">Алматы </w:t>
      </w:r>
      <w:r>
        <w:rPr>
          <w:rFonts w:ascii="Times New Roman" w:hAnsi="Times New Roman" w:cs="Times New Roman"/>
          <w:sz w:val="28"/>
          <w:szCs w:val="28"/>
          <w:lang w:val="kk-KZ"/>
        </w:rPr>
        <w:t>3-</w:t>
      </w:r>
      <w:r w:rsidRPr="0009366E">
        <w:rPr>
          <w:rFonts w:ascii="Times New Roman" w:hAnsi="Times New Roman" w:cs="Times New Roman"/>
          <w:sz w:val="28"/>
          <w:szCs w:val="28"/>
          <w:lang w:val="kk-KZ"/>
        </w:rPr>
        <w:t>ЖЭО-</w:t>
      </w:r>
      <w:r>
        <w:rPr>
          <w:rFonts w:ascii="Times New Roman" w:hAnsi="Times New Roman" w:cs="Times New Roman"/>
          <w:sz w:val="28"/>
          <w:szCs w:val="28"/>
          <w:lang w:val="kk-KZ"/>
        </w:rPr>
        <w:t>ны реконструкциялау»</w:t>
      </w:r>
      <w:r w:rsidRPr="0009366E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09366E">
        <w:rPr>
          <w:rFonts w:ascii="Times New Roman" w:hAnsi="Times New Roman" w:cs="Times New Roman"/>
          <w:sz w:val="28"/>
          <w:szCs w:val="28"/>
          <w:lang w:val="kk-KZ"/>
        </w:rPr>
        <w:t>Көкшетау қаласында жылу электр орталығын салу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09366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9366E">
        <w:rPr>
          <w:rFonts w:ascii="Times New Roman" w:hAnsi="Times New Roman" w:cs="Times New Roman"/>
          <w:sz w:val="28"/>
          <w:szCs w:val="28"/>
          <w:lang w:val="kk-KZ"/>
        </w:rPr>
        <w:t>Семей қаласында жылу электр орталығын салу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09366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9366E">
        <w:rPr>
          <w:rFonts w:ascii="Times New Roman" w:hAnsi="Times New Roman" w:cs="Times New Roman"/>
          <w:sz w:val="28"/>
          <w:szCs w:val="28"/>
          <w:lang w:val="kk-KZ"/>
        </w:rPr>
        <w:t>Өскемен қаласында жылу электр орталығын салу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09366E">
        <w:rPr>
          <w:rFonts w:ascii="Times New Roman" w:hAnsi="Times New Roman" w:cs="Times New Roman"/>
          <w:sz w:val="28"/>
          <w:szCs w:val="28"/>
          <w:lang w:val="kk-KZ"/>
        </w:rPr>
        <w:t xml:space="preserve"> жобалары бойынша ақпарат;</w:t>
      </w:r>
    </w:p>
    <w:p w14:paraId="37ABCE80" w14:textId="3DB63F81" w:rsidR="0009366E" w:rsidRPr="001853C6" w:rsidRDefault="0009366E" w:rsidP="0009366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53C6">
        <w:rPr>
          <w:rFonts w:ascii="Times New Roman" w:hAnsi="Times New Roman" w:cs="Times New Roman"/>
          <w:sz w:val="28"/>
          <w:szCs w:val="28"/>
          <w:lang w:val="kk-KZ"/>
        </w:rPr>
        <w:t>- Қоғамның Еуропа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айта құру және даму банкімен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епілдік шартын жасасуы және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оғамның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>АЖК»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>АҚ-мен кепілдік беру және шығыстарды өтеу туралы шарт жасасуы туралы;</w:t>
      </w:r>
    </w:p>
    <w:p w14:paraId="63092323" w14:textId="13AEB340" w:rsidR="0009366E" w:rsidRPr="001853C6" w:rsidRDefault="0009366E" w:rsidP="00093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>Astana International Exchange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 алаңында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оғам тобы үшін 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>тімділікті басқару бағдарламасының шарттарын өзгерту туралы;</w:t>
      </w:r>
    </w:p>
    <w:p w14:paraId="010B3B53" w14:textId="3514B2F2" w:rsidR="0009366E" w:rsidRPr="001853C6" w:rsidRDefault="0009366E" w:rsidP="00093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537B" w:rsidRPr="0046537B">
        <w:rPr>
          <w:rFonts w:ascii="Times New Roman" w:hAnsi="Times New Roman" w:cs="Times New Roman"/>
          <w:sz w:val="28"/>
          <w:szCs w:val="28"/>
          <w:lang w:val="kk-KZ"/>
        </w:rPr>
        <w:t>Гонконг қор биржасында (HKEХ) және «Астана» халықаралық қаржы орталығының (AIX) биржасында, олардың листингін және (немесе) сауда-саттыққа жіберілуін қоса алғанда, Қоғамның облигацияларын шығару мен орналастырудың кейбір мәселелері туралы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B9F590B" w14:textId="3F9FB546" w:rsidR="0026196D" w:rsidRPr="001853C6" w:rsidRDefault="0026196D" w:rsidP="00261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>Семей Энерго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 ЖШС қатысушыларының кезектен тыс жалпы жиналысының күн тәртібі мәселесі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оғам өкілдері үшін ұстанымды айқындау туралы: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>Семей Энерго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 ЖШС Байқау</w:t>
      </w:r>
      <w:r>
        <w:rPr>
          <w:rFonts w:ascii="Times New Roman" w:hAnsi="Times New Roman" w:cs="Times New Roman"/>
          <w:sz w:val="28"/>
          <w:szCs w:val="28"/>
          <w:lang w:val="kk-KZ"/>
        </w:rPr>
        <w:t>шы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 кеңесі мүшесінің өкілеттігін мерзімінен бұрын тоқтату,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>Семей Энерго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 ЖШС Байқау</w:t>
      </w:r>
      <w:r>
        <w:rPr>
          <w:rFonts w:ascii="Times New Roman" w:hAnsi="Times New Roman" w:cs="Times New Roman"/>
          <w:sz w:val="28"/>
          <w:szCs w:val="28"/>
          <w:lang w:val="kk-KZ"/>
        </w:rPr>
        <w:t>шы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 кеңесінің мүшесін сайлау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>оның өкілеттік мерзімін, сыйақы төлеу мөлшері мен шарттарын, сондай-ақ өз міндеттерін орындағаны үшін шығыстар</w:t>
      </w:r>
      <w:r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 өте</w:t>
      </w:r>
      <w:r>
        <w:rPr>
          <w:rFonts w:ascii="Times New Roman" w:hAnsi="Times New Roman" w:cs="Times New Roman"/>
          <w:sz w:val="28"/>
          <w:szCs w:val="28"/>
          <w:lang w:val="kk-KZ"/>
        </w:rPr>
        <w:t>мақысын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 айқындау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туралы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5EE8241" w14:textId="3995B724" w:rsidR="00365E63" w:rsidRPr="001853C6" w:rsidRDefault="00365E63" w:rsidP="00261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6196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6196D" w:rsidRPr="001853C6">
        <w:rPr>
          <w:rFonts w:ascii="Times New Roman" w:hAnsi="Times New Roman" w:cs="Times New Roman"/>
          <w:sz w:val="28"/>
          <w:szCs w:val="28"/>
          <w:lang w:val="kk-KZ"/>
        </w:rPr>
        <w:t>Өскемен Энерго</w:t>
      </w:r>
      <w:r w:rsidR="0026196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26196D"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ЖШС қатысушыларының кезектен тыс жалпы жиналысының күн тәртібі мәселесі бойынша </w:t>
      </w:r>
      <w:r w:rsidR="0026196D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26196D"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оғам өкілдері үшін ұстанымды айқындау туралы: </w:t>
      </w:r>
      <w:r w:rsidR="0026196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6196D" w:rsidRPr="001853C6">
        <w:rPr>
          <w:rFonts w:ascii="Times New Roman" w:hAnsi="Times New Roman" w:cs="Times New Roman"/>
          <w:sz w:val="28"/>
          <w:szCs w:val="28"/>
          <w:lang w:val="kk-KZ"/>
        </w:rPr>
        <w:t>Өскемен Энерго</w:t>
      </w:r>
      <w:r w:rsidR="0026196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26196D" w:rsidRPr="001853C6">
        <w:rPr>
          <w:rFonts w:ascii="Times New Roman" w:hAnsi="Times New Roman" w:cs="Times New Roman"/>
          <w:sz w:val="28"/>
          <w:szCs w:val="28"/>
          <w:lang w:val="kk-KZ"/>
        </w:rPr>
        <w:t>ЖШС Байқау</w:t>
      </w:r>
      <w:r w:rsidR="0026196D">
        <w:rPr>
          <w:rFonts w:ascii="Times New Roman" w:hAnsi="Times New Roman" w:cs="Times New Roman"/>
          <w:sz w:val="28"/>
          <w:szCs w:val="28"/>
          <w:lang w:val="kk-KZ"/>
        </w:rPr>
        <w:t>шы</w:t>
      </w:r>
      <w:r w:rsidR="0026196D"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 кеңесі мүшесінің өкілеттігін мерзімінен бұрын тоқтату туралы, </w:t>
      </w:r>
      <w:r w:rsidR="0026196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6196D" w:rsidRPr="001853C6">
        <w:rPr>
          <w:rFonts w:ascii="Times New Roman" w:hAnsi="Times New Roman" w:cs="Times New Roman"/>
          <w:sz w:val="28"/>
          <w:szCs w:val="28"/>
          <w:lang w:val="kk-KZ"/>
        </w:rPr>
        <w:t>Өскемен Энерго</w:t>
      </w:r>
      <w:r w:rsidR="0026196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6196D"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 ЖШС Байқау</w:t>
      </w:r>
      <w:r w:rsidR="0026196D">
        <w:rPr>
          <w:rFonts w:ascii="Times New Roman" w:hAnsi="Times New Roman" w:cs="Times New Roman"/>
          <w:sz w:val="28"/>
          <w:szCs w:val="28"/>
          <w:lang w:val="kk-KZ"/>
        </w:rPr>
        <w:t>шы</w:t>
      </w:r>
      <w:r w:rsidR="0026196D"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 кеңесінің мүшесін сайлау туралы, оның өкілеттік мерзімін, сыйақы төлеу мөлшері мен шарттарын, сондай-ақ өз міндеттерін орындағаны үшін шығыстар</w:t>
      </w:r>
      <w:r w:rsidR="0026196D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="0026196D"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 өте</w:t>
      </w:r>
      <w:r w:rsidR="0026196D">
        <w:rPr>
          <w:rFonts w:ascii="Times New Roman" w:hAnsi="Times New Roman" w:cs="Times New Roman"/>
          <w:sz w:val="28"/>
          <w:szCs w:val="28"/>
          <w:lang w:val="kk-KZ"/>
        </w:rPr>
        <w:t>мақысын</w:t>
      </w:r>
      <w:r w:rsidR="0026196D"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 айқындау</w:t>
      </w:r>
      <w:r w:rsidR="0026196D">
        <w:rPr>
          <w:rFonts w:ascii="Times New Roman" w:hAnsi="Times New Roman" w:cs="Times New Roman"/>
          <w:sz w:val="28"/>
          <w:szCs w:val="28"/>
          <w:lang w:val="kk-KZ"/>
        </w:rPr>
        <w:t xml:space="preserve"> туралы;</w:t>
      </w:r>
    </w:p>
    <w:p w14:paraId="1CA48107" w14:textId="68785CC5" w:rsidR="0026196D" w:rsidRPr="001853C6" w:rsidRDefault="0026196D" w:rsidP="00261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- Қоғамның орнықты дамуы саласындағы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>нұсқау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>лықты жаңа редакцияда бекіту туралы;</w:t>
      </w:r>
    </w:p>
    <w:p w14:paraId="6DF6BD9C" w14:textId="4D70FF23" w:rsidR="0026196D" w:rsidRPr="001853C6" w:rsidRDefault="0026196D" w:rsidP="00261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53C6">
        <w:rPr>
          <w:rFonts w:ascii="Times New Roman" w:hAnsi="Times New Roman" w:cs="Times New Roman"/>
          <w:sz w:val="28"/>
          <w:szCs w:val="28"/>
          <w:lang w:val="kk-KZ"/>
        </w:rPr>
        <w:t xml:space="preserve">- Қоғамның 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1853C6">
        <w:rPr>
          <w:rFonts w:ascii="Times New Roman" w:hAnsi="Times New Roman" w:cs="Times New Roman"/>
          <w:sz w:val="28"/>
          <w:szCs w:val="28"/>
          <w:lang w:val="kk-KZ"/>
        </w:rPr>
        <w:t>шкі аудит қызметінің кадрлық мәселелері;</w:t>
      </w:r>
    </w:p>
    <w:p w14:paraId="7EFFDD40" w14:textId="738A5231" w:rsidR="0026196D" w:rsidRPr="001853C6" w:rsidRDefault="0026196D" w:rsidP="00261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53C6">
        <w:rPr>
          <w:rFonts w:ascii="Times New Roman" w:hAnsi="Times New Roman" w:cs="Times New Roman"/>
          <w:sz w:val="28"/>
          <w:szCs w:val="28"/>
          <w:lang w:val="kk-KZ"/>
        </w:rPr>
        <w:t>- Қоғамның Директорлар кеңесі комитеттерінің кейбір мәселелері туралы</w:t>
      </w:r>
      <w:r w:rsidR="0006040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E93F5E4" w14:textId="04EF375E" w:rsidR="00036141" w:rsidRPr="00036141" w:rsidRDefault="00036141" w:rsidP="0003614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3614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- </w:t>
      </w:r>
      <w:r w:rsidRPr="00036141">
        <w:rPr>
          <w:rFonts w:ascii="Times New Roman" w:hAnsi="Times New Roman" w:cs="Times New Roman"/>
          <w:color w:val="000000"/>
          <w:sz w:val="28"/>
          <w:szCs w:val="28"/>
          <w:lang w:val="kk-KZ"/>
        </w:rPr>
        <w:t>Astana International Exchange алаңына «Самұрық-Энерго» АҚ облигацияларын шығару шарттарын айқындау туралы».</w:t>
      </w:r>
    </w:p>
    <w:p w14:paraId="2CDFCF41" w14:textId="40A2D71C" w:rsidR="0026196D" w:rsidRPr="001853C6" w:rsidRDefault="0026196D" w:rsidP="002619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26196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Директорлар кеңесінің мына мүшелері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қатысты</w:t>
      </w:r>
      <w:r w:rsidRPr="001853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211EBB65" w14:textId="77777777" w:rsidR="0026196D" w:rsidRPr="001853C6" w:rsidRDefault="0026196D" w:rsidP="002619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853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Казутин Н.Ю., Огай А.В., Молдабаев </w:t>
      </w:r>
      <w:r w:rsidRPr="0026196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</w:t>
      </w:r>
      <w:r w:rsidRPr="001853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.Т., Ма</w:t>
      </w:r>
      <w:r w:rsidRPr="0026196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қсұ</w:t>
      </w:r>
      <w:r w:rsidRPr="001853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тов </w:t>
      </w:r>
      <w:r w:rsidRPr="0026196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</w:t>
      </w:r>
      <w:r w:rsidRPr="001853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.Б.,</w:t>
      </w:r>
    </w:p>
    <w:p w14:paraId="3307CFCF" w14:textId="5A180A33" w:rsidR="0026196D" w:rsidRPr="001853C6" w:rsidRDefault="0026196D" w:rsidP="0026196D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26196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</w:t>
      </w:r>
      <w:r w:rsidRPr="001853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аш</w:t>
      </w:r>
      <w:r w:rsidRPr="0026196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қы</w:t>
      </w:r>
      <w:r w:rsidRPr="001853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нбеков А.К., Ж</w:t>
      </w:r>
      <w:r w:rsidRPr="0026196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1853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баев А.С., Тұрғанов Д.Н.</w:t>
      </w:r>
    </w:p>
    <w:p w14:paraId="2EB9E580" w14:textId="77777777" w:rsidR="001E32A3" w:rsidRPr="001853C6" w:rsidRDefault="001E32A3">
      <w:pPr>
        <w:rPr>
          <w:lang w:val="kk-KZ"/>
        </w:rPr>
      </w:pPr>
    </w:p>
    <w:sectPr w:rsidR="001E32A3" w:rsidRPr="00185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E63"/>
    <w:rsid w:val="00036141"/>
    <w:rsid w:val="00060406"/>
    <w:rsid w:val="0009366E"/>
    <w:rsid w:val="00136A6A"/>
    <w:rsid w:val="001853C6"/>
    <w:rsid w:val="001E32A3"/>
    <w:rsid w:val="0026196D"/>
    <w:rsid w:val="00365E63"/>
    <w:rsid w:val="003A05A2"/>
    <w:rsid w:val="0046537B"/>
    <w:rsid w:val="009C27C9"/>
    <w:rsid w:val="00F9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39FBD"/>
  <w15:chartTrackingRefBased/>
  <w15:docId w15:val="{96C1B9AE-36D0-4506-A2E0-352628F2F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E63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Байузакова Айгерим</dc:creator>
  <cp:keywords/>
  <dc:description/>
  <cp:lastModifiedBy>Байузакова Айгерим</cp:lastModifiedBy>
  <cp:revision>7</cp:revision>
  <dcterms:created xsi:type="dcterms:W3CDTF">2026-09-29T11:05:00Z</dcterms:created>
  <dcterms:modified xsi:type="dcterms:W3CDTF">2026-10-08T11:28:00Z</dcterms:modified>
</cp:coreProperties>
</file>