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F5C9C" w14:textId="72508E94" w:rsidR="003E5C97" w:rsidRPr="003E5C97" w:rsidRDefault="003E5C97" w:rsidP="003E5C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C97">
        <w:rPr>
          <w:rFonts w:ascii="Times New Roman" w:hAnsi="Times New Roman" w:cs="Times New Roman"/>
          <w:b/>
          <w:sz w:val="28"/>
          <w:szCs w:val="28"/>
        </w:rPr>
        <w:t xml:space="preserve">          Заседание Совета директоров от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1D4BE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Pr="003E5C97">
        <w:rPr>
          <w:rFonts w:ascii="Times New Roman" w:hAnsi="Times New Roman" w:cs="Times New Roman"/>
          <w:b/>
          <w:sz w:val="28"/>
          <w:szCs w:val="28"/>
        </w:rPr>
        <w:t xml:space="preserve"> 2026 года.</w:t>
      </w:r>
    </w:p>
    <w:p w14:paraId="0290CDB4" w14:textId="58391B65" w:rsidR="003E5C97" w:rsidRPr="003E5C97" w:rsidRDefault="003E5C97" w:rsidP="003E5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директоров Общества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1D4BE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</w:t>
      </w:r>
      <w:r w:rsidRPr="003E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года, в соответствии с Уставом </w:t>
      </w:r>
      <w:r w:rsidRPr="003E5C97">
        <w:rPr>
          <w:rFonts w:ascii="Times New Roman" w:hAnsi="Times New Roman" w:cs="Times New Roman"/>
          <w:sz w:val="28"/>
          <w:szCs w:val="28"/>
        </w:rPr>
        <w:t>АО «Самрук-Энерго»</w:t>
      </w:r>
      <w:r w:rsidRPr="003E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 Совете директоров </w:t>
      </w:r>
      <w:r w:rsidRPr="003E5C97">
        <w:rPr>
          <w:rFonts w:ascii="Times New Roman" w:hAnsi="Times New Roman" w:cs="Times New Roman"/>
          <w:sz w:val="28"/>
          <w:szCs w:val="28"/>
        </w:rPr>
        <w:t>АО «Самрук-Энерго»</w:t>
      </w:r>
      <w:r w:rsidRPr="003E5C9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Законом Республики Казахстан «Об акционерных обществах» были рассмотрены следующие вопросы:</w:t>
      </w:r>
    </w:p>
    <w:p w14:paraId="6C9D46FB" w14:textId="6A621CA9" w:rsidR="003E5C97" w:rsidRDefault="003E5C97" w:rsidP="003E5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sz w:val="28"/>
          <w:szCs w:val="28"/>
        </w:rPr>
        <w:t>О некоторых вопросах проекта «Строительство теплоэлектроцентрали в городе Семей»;</w:t>
      </w:r>
    </w:p>
    <w:p w14:paraId="68B8F3C8" w14:textId="77777777" w:rsidR="003E5C97" w:rsidRDefault="003E5C97" w:rsidP="003E5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 некоторых вопросах проекта «Строительство теплоэлектроцентрали в городе Усть-Каменогорск».</w:t>
      </w:r>
    </w:p>
    <w:p w14:paraId="1A6D2F60" w14:textId="77777777" w:rsidR="003E5C97" w:rsidRDefault="003E5C97" w:rsidP="003E5C97"/>
    <w:p w14:paraId="5FB19787" w14:textId="77777777" w:rsidR="003E5C97" w:rsidRPr="003E5C97" w:rsidRDefault="003E5C97" w:rsidP="003E5C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Голосовали следующие члены Совета директоров:</w:t>
      </w:r>
    </w:p>
    <w:p w14:paraId="3B0EFA13" w14:textId="77777777" w:rsidR="003E5C97" w:rsidRPr="003E5C97" w:rsidRDefault="003E5C97" w:rsidP="003E5C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Казутин Н.Ю., Огай А.В., Молдабаев К.Т., Максутов К.Б.,</w:t>
      </w:r>
    </w:p>
    <w:p w14:paraId="489C712F" w14:textId="77777777" w:rsidR="003E5C97" w:rsidRPr="003E5C97" w:rsidRDefault="003E5C97" w:rsidP="003E5C97">
      <w:pPr>
        <w:spacing w:after="0" w:line="240" w:lineRule="auto"/>
        <w:ind w:firstLine="567"/>
        <w:jc w:val="both"/>
        <w:rPr>
          <w:sz w:val="28"/>
          <w:szCs w:val="28"/>
        </w:rPr>
      </w:pPr>
      <w:r w:rsidRPr="003E5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Кашкинбеков А.К., Жубаев А.С. </w:t>
      </w:r>
    </w:p>
    <w:p w14:paraId="34AF0073" w14:textId="77777777" w:rsidR="003E5C97" w:rsidRPr="003E5C97" w:rsidRDefault="003E5C97" w:rsidP="003E5C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11697" w14:textId="77777777" w:rsidR="003E5C97" w:rsidRPr="003E5C97" w:rsidRDefault="003E5C97" w:rsidP="003E5C97">
      <w:pPr>
        <w:spacing w:line="254" w:lineRule="auto"/>
      </w:pPr>
    </w:p>
    <w:p w14:paraId="7CBC7E63" w14:textId="77777777" w:rsidR="003E5C97" w:rsidRPr="003E5C97" w:rsidRDefault="003E5C97" w:rsidP="003E5C97">
      <w:pPr>
        <w:spacing w:line="254" w:lineRule="auto"/>
      </w:pPr>
    </w:p>
    <w:sectPr w:rsidR="003E5C97" w:rsidRPr="003E5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97"/>
    <w:rsid w:val="001D4BE8"/>
    <w:rsid w:val="003E5C97"/>
    <w:rsid w:val="0054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AC46"/>
  <w15:chartTrackingRefBased/>
  <w15:docId w15:val="{CCFE90EA-EDCA-48EF-9371-9AD1755E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C97"/>
    <w:pPr>
      <w:spacing w:line="252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Байузакова Айгерим</cp:lastModifiedBy>
  <cp:revision>2</cp:revision>
  <dcterms:created xsi:type="dcterms:W3CDTF">2026-09-09T07:23:00Z</dcterms:created>
  <dcterms:modified xsi:type="dcterms:W3CDTF">2026-09-09T10:06:00Z</dcterms:modified>
</cp:coreProperties>
</file>