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BA511" w14:textId="0570ABED" w:rsidR="00EB2FE4" w:rsidRPr="00EB2FE4" w:rsidRDefault="00EB2FE4" w:rsidP="00EB2FE4">
      <w:pPr>
        <w:spacing w:line="25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FE4">
        <w:rPr>
          <w:rFonts w:ascii="Times New Roman" w:hAnsi="Times New Roman" w:cs="Times New Roman"/>
          <w:b/>
          <w:sz w:val="28"/>
          <w:szCs w:val="28"/>
        </w:rPr>
        <w:t xml:space="preserve">          Заседание Совета директоров от </w:t>
      </w:r>
      <w:r>
        <w:rPr>
          <w:rFonts w:ascii="Times New Roman" w:hAnsi="Times New Roman" w:cs="Times New Roman"/>
          <w:b/>
          <w:sz w:val="28"/>
          <w:szCs w:val="28"/>
        </w:rPr>
        <w:t>15 июня</w:t>
      </w:r>
      <w:r w:rsidRPr="00EB2FE4">
        <w:rPr>
          <w:rFonts w:ascii="Times New Roman" w:hAnsi="Times New Roman" w:cs="Times New Roman"/>
          <w:b/>
          <w:sz w:val="28"/>
          <w:szCs w:val="28"/>
        </w:rPr>
        <w:t xml:space="preserve"> 2026 года.</w:t>
      </w:r>
    </w:p>
    <w:p w14:paraId="39284A0E" w14:textId="0C9206F5" w:rsidR="00EB2FE4" w:rsidRPr="00EB2FE4" w:rsidRDefault="00EB2FE4" w:rsidP="00EB2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Советом директоров Общества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июня</w:t>
      </w:r>
      <w:r w:rsidRPr="00EB2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года, в соответствии с Уставом </w:t>
      </w:r>
      <w:r w:rsidRPr="00EB2FE4">
        <w:rPr>
          <w:rFonts w:ascii="Times New Roman" w:hAnsi="Times New Roman" w:cs="Times New Roman"/>
          <w:sz w:val="28"/>
          <w:szCs w:val="28"/>
        </w:rPr>
        <w:t>АО «Самрук-Энерго»</w:t>
      </w:r>
      <w:r w:rsidRPr="00EB2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о Совете директоров </w:t>
      </w:r>
      <w:r w:rsidRPr="00EB2FE4">
        <w:rPr>
          <w:rFonts w:ascii="Times New Roman" w:hAnsi="Times New Roman" w:cs="Times New Roman"/>
          <w:sz w:val="28"/>
          <w:szCs w:val="28"/>
        </w:rPr>
        <w:t>АО «Самрук-Энерго»</w:t>
      </w:r>
      <w:r w:rsidRPr="00EB2FE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Законом Республики Казахстан «Об акционерных обществах» были рассмотрены следующие вопросы:</w:t>
      </w:r>
    </w:p>
    <w:p w14:paraId="2E0BA38E" w14:textId="5172C290" w:rsidR="00EB2FE4" w:rsidRDefault="00EB2FE4" w:rsidP="00EB2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О некоторых вопросах проекта «Строительство теплоэлектроцентрали в городе Семей»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8E5D00" w14:textId="348B42C4" w:rsidR="00EB2FE4" w:rsidRDefault="00EB2FE4" w:rsidP="00EB2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О некоторых вопросах проекта «Строительство теплоэлектроцентрали в городе Усть-Каменогорск»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3927761" w14:textId="631A3750" w:rsidR="00EB2FE4" w:rsidRDefault="00EB2FE4" w:rsidP="00EB2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Об утверждении Отчета об исполнении за 2025 год Программы энергетического перехода Общества до 2060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FAAECA" w14:textId="56F1AB6E" w:rsidR="00EB2FE4" w:rsidRDefault="00EB2FE4" w:rsidP="00EB2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О рассмотрении Отчета о ходе реализации Кадровой политики Общества за 2025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C161BB" w14:textId="6D5F7E59" w:rsidR="00EB2FE4" w:rsidRDefault="00EB2FE4" w:rsidP="00EB2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>
        <w:rPr>
          <w:rFonts w:ascii="Times New Roman" w:hAnsi="Times New Roman" w:cs="Times New Roman"/>
          <w:sz w:val="28"/>
          <w:szCs w:val="28"/>
        </w:rPr>
        <w:t> О признании утратившим силу Правил реализации проектов в области корпоративной социальной ответственности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7F0490" w14:textId="77777777" w:rsidR="00EB2FE4" w:rsidRDefault="00EB2FE4" w:rsidP="00EB2FE4"/>
    <w:p w14:paraId="4D146A34" w14:textId="77777777" w:rsidR="00EB2FE4" w:rsidRPr="00EB2FE4" w:rsidRDefault="00EB2FE4" w:rsidP="00EB2F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 следующие члены Совета директоров:</w:t>
      </w:r>
    </w:p>
    <w:p w14:paraId="233B1CC4" w14:textId="77777777" w:rsidR="00EB2FE4" w:rsidRPr="00EB2FE4" w:rsidRDefault="00EB2FE4" w:rsidP="00EB2F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Казутин Н.Ю., Огай А.В., Молдабаев К.Т., Максутов К.Б.,</w:t>
      </w:r>
    </w:p>
    <w:p w14:paraId="2DCB56CF" w14:textId="114E1514" w:rsidR="00EB2FE4" w:rsidRPr="00EB2FE4" w:rsidRDefault="00EB2FE4" w:rsidP="00EB2FE4">
      <w:pPr>
        <w:spacing w:after="0" w:line="240" w:lineRule="auto"/>
        <w:ind w:firstLine="567"/>
        <w:jc w:val="both"/>
        <w:rPr>
          <w:sz w:val="28"/>
          <w:szCs w:val="28"/>
        </w:rPr>
      </w:pPr>
      <w:r w:rsidRPr="00EB2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Кашкинбеков А.К., Жубаев А.С. </w:t>
      </w:r>
    </w:p>
    <w:p w14:paraId="4BE91C9D" w14:textId="77777777" w:rsidR="00EB2FE4" w:rsidRDefault="00EB2FE4"/>
    <w:sectPr w:rsidR="00EB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E4"/>
    <w:rsid w:val="001E3A87"/>
    <w:rsid w:val="00C00774"/>
    <w:rsid w:val="00EB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380E"/>
  <w15:chartTrackingRefBased/>
  <w15:docId w15:val="{5D3B454F-A59D-4B4D-B675-B022BD31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FE4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2</cp:revision>
  <dcterms:created xsi:type="dcterms:W3CDTF">2026-06-09T04:59:00Z</dcterms:created>
  <dcterms:modified xsi:type="dcterms:W3CDTF">2026-06-09T05:02:00Z</dcterms:modified>
</cp:coreProperties>
</file>