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CF53" w14:textId="1D3C4EE8" w:rsidR="004647E2" w:rsidRPr="00CB411B" w:rsidRDefault="00B44627" w:rsidP="00464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C7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647E2" w:rsidRPr="003E5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7E2" w:rsidRPr="00CB41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Директорлар кеңесінің 2026 жылғы </w:t>
      </w:r>
      <w:r w:rsidR="004647E2">
        <w:rPr>
          <w:rFonts w:ascii="Times New Roman" w:hAnsi="Times New Roman" w:cs="Times New Roman"/>
          <w:b/>
          <w:sz w:val="28"/>
          <w:szCs w:val="28"/>
          <w:lang w:val="kk-KZ"/>
        </w:rPr>
        <w:t>29 қазандағы</w:t>
      </w:r>
      <w:r w:rsidR="004647E2" w:rsidRPr="00CB41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</w:t>
      </w:r>
    </w:p>
    <w:p w14:paraId="3BDA9665" w14:textId="37C14672" w:rsidR="004647E2" w:rsidRPr="00CB411B" w:rsidRDefault="004647E2" w:rsidP="00464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 қазандағы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Қоғамның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иректорлар кеңесі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Жарғысына,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Директорлар кеңесі туралы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режеге,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Акционерлік қоғамдар туралы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Заңына сәйкес мынадай мәселелерді қарады:</w:t>
      </w:r>
    </w:p>
    <w:p w14:paraId="3994A0E2" w14:textId="1C290432" w:rsidR="004647E2" w:rsidRPr="004647E2" w:rsidRDefault="004647E2" w:rsidP="004647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E2">
        <w:rPr>
          <w:rFonts w:ascii="Times New Roman" w:hAnsi="Times New Roman" w:cs="Times New Roman"/>
          <w:sz w:val="28"/>
          <w:szCs w:val="28"/>
        </w:rPr>
        <w:t xml:space="preserve">- Қоғамның 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4647E2">
        <w:rPr>
          <w:rFonts w:ascii="Times New Roman" w:hAnsi="Times New Roman" w:cs="Times New Roman"/>
          <w:sz w:val="28"/>
          <w:szCs w:val="28"/>
        </w:rPr>
        <w:t>шкі аудит қызметінің 2026 жылғы 3 тоқсандағы есебін және қызметін бағалау. 2026 жылғы 3 тоқсанның қорытындысы бойынша Қоғамның Ішкі аудит қызметі қызметкерлеріне сыйлықақы беру;</w:t>
      </w:r>
    </w:p>
    <w:p w14:paraId="15ECCF67" w14:textId="1052EF6B" w:rsidR="004647E2" w:rsidRPr="004647E2" w:rsidRDefault="004647E2" w:rsidP="004647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E2">
        <w:rPr>
          <w:rFonts w:ascii="Times New Roman" w:hAnsi="Times New Roman" w:cs="Times New Roman"/>
          <w:sz w:val="28"/>
          <w:szCs w:val="28"/>
        </w:rPr>
        <w:t xml:space="preserve">- Қоғамның Ішкі аудит қызметінің 2027 жылға арналған Жылдық аудиторлық жоспарын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647E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джетін бекіту туралы. Қоғамның І</w:t>
      </w:r>
      <w:r w:rsidRPr="004647E2">
        <w:rPr>
          <w:rFonts w:ascii="Times New Roman" w:hAnsi="Times New Roman" w:cs="Times New Roman"/>
          <w:sz w:val="28"/>
          <w:szCs w:val="28"/>
        </w:rPr>
        <w:t>шкі аудит қызметі мен оның басшысының 2027 жылға арналған қызметінің негізгі көрсеткіштерін (Қ</w:t>
      </w:r>
      <w:r w:rsidR="00FB4224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647E2">
        <w:rPr>
          <w:rFonts w:ascii="Times New Roman" w:hAnsi="Times New Roman" w:cs="Times New Roman"/>
          <w:sz w:val="28"/>
          <w:szCs w:val="28"/>
        </w:rPr>
        <w:t>К) бекіту туралы. Қоғамның ішкі аудит қызметінің 2027-2029 жылдарға арналған Стратегиялық жоспарын бекіту туралы;</w:t>
      </w:r>
    </w:p>
    <w:p w14:paraId="2543BBB0" w14:textId="649066E9" w:rsidR="004647E2" w:rsidRPr="004647E2" w:rsidRDefault="00FB4224" w:rsidP="004647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Қоғамның І</w:t>
      </w:r>
      <w:r w:rsidR="004647E2" w:rsidRPr="004647E2">
        <w:rPr>
          <w:rFonts w:ascii="Times New Roman" w:hAnsi="Times New Roman" w:cs="Times New Roman"/>
          <w:sz w:val="28"/>
          <w:szCs w:val="28"/>
        </w:rPr>
        <w:t>шкі аудит қызметінің кадр мәселелері;</w:t>
      </w:r>
    </w:p>
    <w:p w14:paraId="74D1AA7A" w14:textId="77777777" w:rsidR="00FB4224" w:rsidRPr="00FB4224" w:rsidRDefault="00FB4224" w:rsidP="00FB42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224">
        <w:rPr>
          <w:rFonts w:ascii="Times New Roman" w:hAnsi="Times New Roman" w:cs="Times New Roman"/>
          <w:sz w:val="28"/>
          <w:szCs w:val="28"/>
        </w:rPr>
        <w:t>- 2026 жылғы 3 тоқсандағы жұмыс қорытындысы бойынша корпоративтік хатшы қызметінің тиімділігін бағалау. 2026 жылғы 3 тоқсандағы жұмыс қорытындылары бойынша Қоғамның Корпоративтік хатшысына сыйлықақы беру туралы;</w:t>
      </w:r>
    </w:p>
    <w:p w14:paraId="2A8604AE" w14:textId="5FF70501" w:rsidR="00FB4224" w:rsidRPr="00FB4224" w:rsidRDefault="00FB4224" w:rsidP="00FB42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224">
        <w:rPr>
          <w:rFonts w:ascii="Times New Roman" w:hAnsi="Times New Roman" w:cs="Times New Roman"/>
          <w:sz w:val="28"/>
          <w:szCs w:val="28"/>
        </w:rPr>
        <w:t xml:space="preserve">- Қоғамның Комплаенс қызметінің 2026 жылғы 3 тоқсандағы жұмысы </w:t>
      </w:r>
      <w:r w:rsidR="003547E2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FB4224">
        <w:rPr>
          <w:rFonts w:ascii="Times New Roman" w:hAnsi="Times New Roman" w:cs="Times New Roman"/>
          <w:sz w:val="28"/>
          <w:szCs w:val="28"/>
        </w:rPr>
        <w:t xml:space="preserve"> есепті бекіту туралы. Қоғамның Комплаенс қызметі қызметкерлерінің 2026 жылғы 3 тоқсандағы қызметін бағалау туралы;</w:t>
      </w:r>
    </w:p>
    <w:p w14:paraId="726E5283" w14:textId="001CF8AB" w:rsidR="00FB4224" w:rsidRPr="00FB4224" w:rsidRDefault="00FB4224" w:rsidP="00FB42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224">
        <w:rPr>
          <w:rFonts w:ascii="Times New Roman" w:hAnsi="Times New Roman" w:cs="Times New Roman"/>
          <w:sz w:val="28"/>
          <w:szCs w:val="28"/>
        </w:rPr>
        <w:t xml:space="preserve">- </w:t>
      </w:r>
      <w:r w:rsidR="003547E2" w:rsidRPr="00FB4224">
        <w:rPr>
          <w:rFonts w:ascii="Times New Roman" w:hAnsi="Times New Roman" w:cs="Times New Roman"/>
          <w:sz w:val="28"/>
          <w:szCs w:val="28"/>
        </w:rPr>
        <w:t xml:space="preserve">Қоғам </w:t>
      </w:r>
      <w:r w:rsidR="003547E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547E2" w:rsidRPr="00FB4224">
        <w:rPr>
          <w:rFonts w:ascii="Times New Roman" w:hAnsi="Times New Roman" w:cs="Times New Roman"/>
          <w:sz w:val="28"/>
          <w:szCs w:val="28"/>
        </w:rPr>
        <w:t xml:space="preserve">мбудсменінің </w:t>
      </w:r>
      <w:r w:rsidRPr="00FB4224">
        <w:rPr>
          <w:rFonts w:ascii="Times New Roman" w:hAnsi="Times New Roman" w:cs="Times New Roman"/>
          <w:sz w:val="28"/>
          <w:szCs w:val="28"/>
        </w:rPr>
        <w:t xml:space="preserve">2026 жылғы 3 тоқсандағы жұмыс қорытындысы бойынша қызметі туралы есеп, </w:t>
      </w:r>
      <w:r w:rsidR="003547E2">
        <w:rPr>
          <w:rFonts w:ascii="Times New Roman" w:hAnsi="Times New Roman" w:cs="Times New Roman"/>
          <w:sz w:val="28"/>
          <w:szCs w:val="28"/>
          <w:lang w:val="kk-KZ"/>
        </w:rPr>
        <w:t xml:space="preserve">жұмысының </w:t>
      </w:r>
      <w:r w:rsidRPr="00FB4224">
        <w:rPr>
          <w:rFonts w:ascii="Times New Roman" w:hAnsi="Times New Roman" w:cs="Times New Roman"/>
          <w:sz w:val="28"/>
          <w:szCs w:val="28"/>
        </w:rPr>
        <w:t>нәтижелілігін бағалау және сыйлықақы беру;</w:t>
      </w:r>
    </w:p>
    <w:p w14:paraId="2A0F9844" w14:textId="0370B4CC" w:rsidR="00FB4224" w:rsidRPr="004647E2" w:rsidRDefault="00FB4224" w:rsidP="00FB42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224">
        <w:rPr>
          <w:rFonts w:ascii="Times New Roman" w:hAnsi="Times New Roman" w:cs="Times New Roman"/>
          <w:sz w:val="28"/>
          <w:szCs w:val="28"/>
        </w:rPr>
        <w:t>- 202</w:t>
      </w:r>
      <w:r w:rsidR="002633F0" w:rsidRPr="002633F0">
        <w:rPr>
          <w:rFonts w:ascii="Times New Roman" w:hAnsi="Times New Roman" w:cs="Times New Roman"/>
          <w:sz w:val="28"/>
          <w:szCs w:val="28"/>
        </w:rPr>
        <w:t>6</w:t>
      </w:r>
      <w:r w:rsidRPr="00FB4224">
        <w:rPr>
          <w:rFonts w:ascii="Times New Roman" w:hAnsi="Times New Roman" w:cs="Times New Roman"/>
          <w:sz w:val="28"/>
          <w:szCs w:val="28"/>
        </w:rPr>
        <w:t xml:space="preserve"> жылдың 9 айының қорытындысы бойынша </w:t>
      </w:r>
      <w:r w:rsidR="003547E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B4224">
        <w:rPr>
          <w:rFonts w:ascii="Times New Roman" w:hAnsi="Times New Roman" w:cs="Times New Roman"/>
          <w:sz w:val="28"/>
          <w:szCs w:val="28"/>
        </w:rPr>
        <w:t>оғамның орнықты дамуын басқару жүйесін жетілдіру жөніндегі 202</w:t>
      </w:r>
      <w:r w:rsidR="002633F0" w:rsidRPr="002633F0">
        <w:rPr>
          <w:rFonts w:ascii="Times New Roman" w:hAnsi="Times New Roman" w:cs="Times New Roman"/>
          <w:sz w:val="28"/>
          <w:szCs w:val="28"/>
        </w:rPr>
        <w:t>6</w:t>
      </w:r>
      <w:r w:rsidRPr="00FB4224">
        <w:rPr>
          <w:rFonts w:ascii="Times New Roman" w:hAnsi="Times New Roman" w:cs="Times New Roman"/>
          <w:sz w:val="28"/>
          <w:szCs w:val="28"/>
        </w:rPr>
        <w:t xml:space="preserve"> жылға арналған Жол картасының орындалуы </w:t>
      </w:r>
      <w:r w:rsidR="003547E2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FB4224">
        <w:rPr>
          <w:rFonts w:ascii="Times New Roman" w:hAnsi="Times New Roman" w:cs="Times New Roman"/>
          <w:sz w:val="28"/>
          <w:szCs w:val="28"/>
        </w:rPr>
        <w:t>есепті қарау туралы.</w:t>
      </w:r>
    </w:p>
    <w:p w14:paraId="0C967D54" w14:textId="77777777" w:rsidR="00B44627" w:rsidRDefault="00B44627" w:rsidP="00B446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D2755B" w14:textId="77777777" w:rsidR="003547E2" w:rsidRPr="00CB411B" w:rsidRDefault="003547E2" w:rsidP="003547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Директорлар кеңесінің мына мүшелері дауыс берді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74ECD9DB" w14:textId="15C90D75" w:rsidR="003547E2" w:rsidRPr="00CB411B" w:rsidRDefault="003547E2" w:rsidP="003547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Казутин Н.Ю., Огай А.В., Молдабаев 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.Т., </w:t>
      </w:r>
    </w:p>
    <w:p w14:paraId="3D6E906F" w14:textId="29C8E2E0" w:rsidR="003547E2" w:rsidRPr="00CB411B" w:rsidRDefault="003547E2" w:rsidP="003547E2">
      <w:pPr>
        <w:spacing w:after="0" w:line="240" w:lineRule="auto"/>
        <w:ind w:firstLine="567"/>
        <w:jc w:val="both"/>
        <w:rPr>
          <w:sz w:val="28"/>
          <w:szCs w:val="28"/>
        </w:rPr>
      </w:pP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нбеков А.К., Ж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баев А.С.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Тұрғанов Д.Н.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5A7BF20" w14:textId="77777777" w:rsidR="003547E2" w:rsidRPr="003E5C97" w:rsidRDefault="003547E2" w:rsidP="003547E2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4298D2F7" w14:textId="77777777" w:rsidR="003547E2" w:rsidRPr="00207C71" w:rsidRDefault="003547E2" w:rsidP="00B44627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3147573B" w14:textId="77777777" w:rsidR="00B44627" w:rsidRPr="00207C71" w:rsidRDefault="00B44627" w:rsidP="00B4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D1048" w14:textId="77777777" w:rsidR="00B44627" w:rsidRDefault="00B44627"/>
    <w:sectPr w:rsidR="00B4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27"/>
    <w:rsid w:val="001F5C24"/>
    <w:rsid w:val="002633F0"/>
    <w:rsid w:val="003547E2"/>
    <w:rsid w:val="004647E2"/>
    <w:rsid w:val="006036C9"/>
    <w:rsid w:val="00783081"/>
    <w:rsid w:val="00B44627"/>
    <w:rsid w:val="00FB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5EB8"/>
  <w15:chartTrackingRefBased/>
  <w15:docId w15:val="{7B0A0801-E9F2-4D22-BAC2-10C3BBC3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6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7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4</cp:revision>
  <dcterms:created xsi:type="dcterms:W3CDTF">2026-10-21T07:27:00Z</dcterms:created>
  <dcterms:modified xsi:type="dcterms:W3CDTF">2026-10-29T10:59:00Z</dcterms:modified>
</cp:coreProperties>
</file>