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8F" w:rsidRPr="005E0773" w:rsidRDefault="00A11271" w:rsidP="00EE0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E05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2D8F" w:rsidRPr="00740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D8F" w:rsidRPr="005E0773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202</w:t>
      </w:r>
      <w:r w:rsidR="009A3E80" w:rsidRPr="005E077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42D8F" w:rsidRPr="005E07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9A3E80" w:rsidRPr="005E0773">
        <w:rPr>
          <w:rFonts w:ascii="Times New Roman" w:hAnsi="Times New Roman" w:cs="Times New Roman"/>
          <w:b/>
          <w:sz w:val="28"/>
          <w:szCs w:val="28"/>
          <w:lang w:val="kk-KZ"/>
        </w:rPr>
        <w:t>30 шілдедегі</w:t>
      </w:r>
      <w:r w:rsidR="00A42D8F" w:rsidRPr="005E07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  </w:t>
      </w:r>
    </w:p>
    <w:p w:rsidR="00A42D8F" w:rsidRPr="005E0773" w:rsidRDefault="00A42D8F" w:rsidP="00EE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07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5E0773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 202</w:t>
      </w:r>
      <w:r w:rsidR="009A3E80" w:rsidRPr="005E077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E077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9A3E80" w:rsidRPr="005E0773">
        <w:rPr>
          <w:rFonts w:ascii="Times New Roman" w:hAnsi="Times New Roman" w:cs="Times New Roman"/>
          <w:sz w:val="28"/>
          <w:szCs w:val="28"/>
          <w:lang w:val="kk-KZ"/>
        </w:rPr>
        <w:t>30 шілдеде</w:t>
      </w:r>
      <w:r w:rsidRPr="005E0773"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9A3E80" w:rsidRPr="005E0773" w:rsidRDefault="009A3E80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контрагент-банктерге баланстық және баланстан тыс міндеттемелер бойынша есептелген мәннен асатын лимиттерін белгілеу туралы;</w:t>
      </w:r>
    </w:p>
    <w:p w:rsidR="009A3E80" w:rsidRPr="005E0773" w:rsidRDefault="009A3E80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жасауға мүдделілігі бар мәмілелер жасасуы туралы;</w:t>
      </w:r>
    </w:p>
    <w:p w:rsidR="009A3E80" w:rsidRPr="005E0773" w:rsidRDefault="009A3E80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«Түркістан ПМУ» ЖШС Басқарма құрамының кейбір мәселелері туралы;</w:t>
      </w:r>
    </w:p>
    <w:p w:rsidR="009A3E80" w:rsidRPr="005E0773" w:rsidRDefault="009A3E80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 мен «Energy Solutions Center» ЖШС арасында 1 100 000 000 (бір миллиард жүз миллион) теңгеден аспайтын мөлшердегі қарыз шартын жасасу туралы;</w:t>
      </w:r>
    </w:p>
    <w:p w:rsidR="00D46350" w:rsidRPr="005E0773" w:rsidRDefault="009A3E80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Директорлар кеңесінің 2024 жылғы 19 маусымдағы</w:t>
      </w:r>
      <w:r w:rsidR="00D46350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күн тәртібінің үшінші мәселесі бойынша,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«Көкшетау ЖЭО» ЖШС Байқаушы кеңесінің сандық құрамын, өкілеттік мерзімін айқындау»</w:t>
      </w:r>
      <w:r w:rsidR="00D46350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46350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«Көкшетау ЖЭО» 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ЖШС Байқау</w:t>
      </w:r>
      <w:r w:rsidR="00D46350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кеңесінің төра</w:t>
      </w:r>
      <w:r w:rsidR="00D46350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ғасы мен мүшелерін сайлау, сондай-ақ сыйақы және олардың өз міндеттерін орындағаны үшін өтемақы төлеу мөлшері мен шарттарын айқындау туралы»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шешіміне (№08/24</w:t>
      </w:r>
      <w:r w:rsidR="00D46350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хаттама) өзгеріс енгізу туралы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F3FBB" w:rsidRPr="00FF3FBB" w:rsidRDefault="009A3E80" w:rsidP="00FF3F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E0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D46350" w:rsidRPr="005E0773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>Көкшетау ЖЭО</w:t>
      </w:r>
      <w:r w:rsidR="00FF3FBB">
        <w:rPr>
          <w:rFonts w:ascii="Times New Roman" w:hAnsi="Times New Roman"/>
          <w:sz w:val="28"/>
          <w:szCs w:val="28"/>
          <w:lang w:val="kk-KZ"/>
        </w:rPr>
        <w:t>»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FF3FBB">
        <w:rPr>
          <w:rFonts w:ascii="Times New Roman" w:hAnsi="Times New Roman"/>
          <w:sz w:val="28"/>
          <w:szCs w:val="28"/>
          <w:lang w:val="kk-KZ"/>
        </w:rPr>
        <w:t>-ның «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>ИНТЕР РАО – Экспорт</w:t>
      </w:r>
      <w:r w:rsidR="00FF3FBB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 xml:space="preserve">ЖШС-мен </w:t>
      </w:r>
      <w:r w:rsidR="00FF3FBB">
        <w:rPr>
          <w:rFonts w:ascii="Times New Roman" w:hAnsi="Times New Roman"/>
          <w:sz w:val="28"/>
          <w:szCs w:val="28"/>
          <w:lang w:val="kk-KZ"/>
        </w:rPr>
        <w:t>«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>Көкшетау ЖЭО</w:t>
      </w:r>
      <w:r w:rsidR="00FF3FBB">
        <w:rPr>
          <w:rFonts w:ascii="Times New Roman" w:hAnsi="Times New Roman"/>
          <w:sz w:val="28"/>
          <w:szCs w:val="28"/>
          <w:lang w:val="kk-KZ"/>
        </w:rPr>
        <w:t xml:space="preserve">-ны салу» 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>жобасы бойынша нәтижесінде</w:t>
      </w:r>
      <w:r w:rsidR="00FF3FBB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>Көкшетау ЖЭО</w:t>
      </w:r>
      <w:r w:rsidR="00FF3FBB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 xml:space="preserve">ЖШС </w:t>
      </w:r>
      <w:r w:rsidR="00FF3FBB">
        <w:rPr>
          <w:rFonts w:ascii="Times New Roman" w:hAnsi="Times New Roman"/>
          <w:sz w:val="28"/>
          <w:szCs w:val="28"/>
          <w:lang w:val="kk-KZ"/>
        </w:rPr>
        <w:t>«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>Көкшетау ЖЭО</w:t>
      </w:r>
      <w:r w:rsidR="00FF3FBB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>ЖШС активтерінің баланстық құнының жалпы мөлшерінің елу бір және одан да көп пайызын құрайтын мүлікті иеліктен шығара</w:t>
      </w:r>
      <w:r w:rsidR="00FF3FBB">
        <w:rPr>
          <w:rFonts w:ascii="Times New Roman" w:hAnsi="Times New Roman"/>
          <w:sz w:val="28"/>
          <w:szCs w:val="28"/>
          <w:lang w:val="kk-KZ"/>
        </w:rPr>
        <w:t xml:space="preserve">тын 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>(иеліктен шығарылуы мүмкін) мәміле ретінде жобал</w:t>
      </w:r>
      <w:r w:rsidR="00FF3FBB">
        <w:rPr>
          <w:rFonts w:ascii="Times New Roman" w:hAnsi="Times New Roman"/>
          <w:sz w:val="28"/>
          <w:szCs w:val="28"/>
          <w:lang w:val="kk-KZ"/>
        </w:rPr>
        <w:t>ау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>-сметалық құжаттаманы әзірлеуге келісімшарт жасасу</w:t>
      </w:r>
      <w:r w:rsidR="00FF3FBB">
        <w:rPr>
          <w:rFonts w:ascii="Times New Roman" w:hAnsi="Times New Roman"/>
          <w:sz w:val="28"/>
          <w:szCs w:val="28"/>
          <w:lang w:val="kk-KZ"/>
        </w:rPr>
        <w:t>ы</w:t>
      </w:r>
      <w:r w:rsidR="00FF3FBB" w:rsidRPr="00FF3FBB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="00FF3FBB">
        <w:rPr>
          <w:rFonts w:ascii="Times New Roman" w:hAnsi="Times New Roman"/>
          <w:sz w:val="28"/>
          <w:szCs w:val="28"/>
          <w:lang w:val="kk-KZ"/>
        </w:rPr>
        <w:t>;</w:t>
      </w:r>
    </w:p>
    <w:p w:rsidR="009A3E80" w:rsidRPr="005E0773" w:rsidRDefault="009A3E80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0102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2023 жылдың қорытындысы бойынша </w:t>
      </w:r>
      <w:r w:rsidR="00DB0102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Екібастұз ГРЭС-1</w:t>
      </w:r>
      <w:r w:rsidR="00DB0102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ЖШС Бас директорына сыйақы төлеуді (төлемеуді) қарау туралы;</w:t>
      </w:r>
    </w:p>
    <w:p w:rsidR="00A42D8F" w:rsidRDefault="009A3E80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B0102"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</w:t>
      </w:r>
      <w:r w:rsidRPr="005E0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Qazaq Green Power PLC-дегі басқа заңды тұлғалардың акцияларының (жарғылық капиталға қатысу үлестерінің) он және одан да көп пайызын иеліктен шығаруы тура</w:t>
      </w:r>
      <w:r w:rsidR="00EE05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лы;</w:t>
      </w:r>
    </w:p>
    <w:p w:rsidR="00EE053E" w:rsidRDefault="00EE053E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EE05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Орналастыру туралы, оның ішінде Қоғамның жарияланған акцияларының саны, тәсілі мен оларды орналастыру бағасы шегінде орналастырылатын акциялардың саны туралы</w:t>
      </w:r>
      <w:r w:rsidR="008B6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8B640E" w:rsidRDefault="008B640E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8B6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«2-ЕМАЭС станциясы» АҚ акционерлерінің кезектен тыс жалпы жиналысының күн тәртібі мәселесі бойынша «Самұрық-Энерго» АҚ өкілдері үшін ұстанымды айқындау туралы: «2-ЕМАЭС станциясы» АҚ Жарғысына енгізілетін өзгерістер м</w:t>
      </w:r>
      <w:r w:rsidR="005A13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 толықтыруларды бекіту туралы;</w:t>
      </w:r>
    </w:p>
    <w:p w:rsidR="005A1339" w:rsidRPr="005E0773" w:rsidRDefault="005A1339" w:rsidP="009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5A13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«Qazaq Green Power PLC» жария компаниясы Бас директорының өкілеттігін мерзімінен бұрын тоқтату, «Qazaq Green Power» жария компаниясының бас директорын тағайындау, оның өкілеттік мерзімін айқындау туралы</w:t>
      </w:r>
      <w:bookmarkStart w:id="0" w:name="_GoBack"/>
      <w:bookmarkEnd w:id="0"/>
      <w:r w:rsidRPr="005A13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B38" w:rsidRDefault="00430B38" w:rsidP="00A42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42D8F" w:rsidRPr="005E0773" w:rsidRDefault="00A42D8F" w:rsidP="00A42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E07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мына мүшелері қатысты:</w:t>
      </w:r>
    </w:p>
    <w:p w:rsidR="00A42D8F" w:rsidRPr="005E0773" w:rsidRDefault="00A42D8F" w:rsidP="00A42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E07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Казутин Н.Ю.,  Огай А.В., Молдабаев Қ.Т., Мақсұтов Қ</w:t>
      </w:r>
      <w:r w:rsidR="00DB0102" w:rsidRPr="005E07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5E07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Б.,</w:t>
      </w:r>
    </w:p>
    <w:p w:rsidR="00A11271" w:rsidRPr="00EE053E" w:rsidRDefault="00A42D8F" w:rsidP="00EE053E">
      <w:pPr>
        <w:spacing w:after="0" w:line="240" w:lineRule="auto"/>
        <w:ind w:firstLine="709"/>
        <w:jc w:val="both"/>
        <w:rPr>
          <w:lang w:val="kk-KZ"/>
        </w:rPr>
      </w:pPr>
      <w:r w:rsidRPr="005E07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Огай В.Д.,  Қашқынбеков А.К.,  Жұбаев А.С.</w:t>
      </w:r>
    </w:p>
    <w:sectPr w:rsidR="00A11271" w:rsidRPr="00EE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71"/>
    <w:rsid w:val="00093BEC"/>
    <w:rsid w:val="0023301E"/>
    <w:rsid w:val="00430B38"/>
    <w:rsid w:val="005323D2"/>
    <w:rsid w:val="00557FA2"/>
    <w:rsid w:val="005A1339"/>
    <w:rsid w:val="005E0773"/>
    <w:rsid w:val="008B640E"/>
    <w:rsid w:val="009A3E80"/>
    <w:rsid w:val="00A11271"/>
    <w:rsid w:val="00A42D8F"/>
    <w:rsid w:val="00A75847"/>
    <w:rsid w:val="00D46350"/>
    <w:rsid w:val="00DB0102"/>
    <w:rsid w:val="00EE053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08142-9572-4C37-A6C0-FF71D008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3FB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17</cp:revision>
  <dcterms:created xsi:type="dcterms:W3CDTF">2024-07-23T15:35:00Z</dcterms:created>
  <dcterms:modified xsi:type="dcterms:W3CDTF">2024-08-01T05:04:00Z</dcterms:modified>
</cp:coreProperties>
</file>