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0" w:rsidRDefault="00E067F7" w:rsidP="00E067F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67F7">
        <w:rPr>
          <w:rFonts w:ascii="Times New Roman" w:hAnsi="Times New Roman" w:cs="Times New Roman"/>
          <w:b/>
          <w:sz w:val="28"/>
          <w:szCs w:val="28"/>
        </w:rPr>
        <w:t xml:space="preserve">2019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жылғы 1 ақпандағы отырыс</w:t>
      </w:r>
      <w:r w:rsidR="00784D28" w:rsidRPr="00784D28">
        <w:rPr>
          <w:rFonts w:ascii="Times New Roman" w:hAnsi="Times New Roman" w:cs="Times New Roman"/>
          <w:b/>
          <w:sz w:val="28"/>
          <w:szCs w:val="28"/>
        </w:rPr>
        <w:t>.</w:t>
      </w:r>
    </w:p>
    <w:p w:rsidR="00784D28" w:rsidRPr="00784D28" w:rsidRDefault="00E067F7" w:rsidP="007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2019 жылғы 1 ақпандағы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Самұрық-Энерго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АҚ-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Жарғысына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Самұрық-Энерго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АҚ-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ережесіне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қоғамдар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Заңына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төмендегі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шешімдерді</w:t>
      </w:r>
      <w:proofErr w:type="spellEnd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қарастырды</w:t>
      </w:r>
      <w:proofErr w:type="spellEnd"/>
      <w:r w:rsidR="00784D28"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D28" w:rsidRPr="00E067F7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Басқарма</w:t>
      </w:r>
      <w:proofErr w:type="spellEnd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Төрағасының</w:t>
      </w:r>
      <w:proofErr w:type="spellEnd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(CEO) </w:t>
      </w:r>
      <w:proofErr w:type="spellStart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</w:t>
      </w:r>
      <w:proofErr w:type="spellEnd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кезеңдегі</w:t>
      </w:r>
      <w:proofErr w:type="spellEnd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</w:t>
      </w:r>
      <w:proofErr w:type="spellEnd"/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D28" w:rsidRPr="00E067F7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 экономика және қаржы жөніндегі басқарушы директордың (CFO) есебі</w:t>
      </w:r>
      <w:r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67F7" w:rsidRPr="00E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3C" w:rsidRPr="0004453C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 Директорлар кеңесі қабылдаған шешімдерінің/ тапсырмаларының орындалуы туралы есеп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 қызметінің кейбір мәселелері туралы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3C" w:rsidRPr="0004453C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 2019-2023 жылдарға арналған Даму жоспарын (Бизнес-жоспарды) бекіту туралы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3C" w:rsidRPr="0004453C">
        <w:rPr>
          <w:rFonts w:ascii="Times New Roman" w:eastAsia="Times New Roman" w:hAnsi="Times New Roman" w:cs="Times New Roman"/>
          <w:sz w:val="28"/>
          <w:szCs w:val="28"/>
          <w:lang w:eastAsia="ru-RU"/>
        </w:rPr>
        <w:t>Түзетулерді ескере отырып, Қоғамның 2019-2023 жылдарға арналған Даму жоспарымен (бизнес-жоспарымен) жоспарланатын Қоғамның бірінші күнтізбелік жылға арналған (2019 жыл) бюджетті бекіту туралы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5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 акци</w:t>
      </w:r>
      <w:r w:rsidR="00795D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0445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нерінің </w:t>
      </w:r>
      <w:r w:rsidR="00CA4A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болжалдарын іске асыру жөніндегі 2019-2023 жылдарға арналған Іс-шаралар жоспарын бекіту туралы. </w:t>
      </w:r>
    </w:p>
    <w:p w:rsidR="00CA4A64" w:rsidRPr="00CA4A64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A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Қоғамға аудит жүргізетін аудит ұйымын анықтау туралы мәселені Қоғамның Жалғыз акционерінің қарауына шығару, жылдық қаржылық есептілікке аудит жүргізуге</w:t>
      </w:r>
      <w:r w:rsidR="008354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сыртқы аудитормен шарт жобасының маңызды шарттарын мақұ</w:t>
      </w:r>
      <w:r w:rsidR="00B30B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8354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дау, атап айтқанда</w:t>
      </w:r>
      <w:r w:rsidR="00B30B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bookmarkStart w:id="0" w:name="_GoBack"/>
      <w:bookmarkEnd w:id="0"/>
      <w:r w:rsidR="008354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сыртқы аудиторға берілетін сыйлықақы мөлшерін келісу. </w:t>
      </w:r>
    </w:p>
    <w:p w:rsidR="00784D28" w:rsidRPr="00835420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54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8354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Қауіпсіздік және еңбекті қорғау саласындағы жұмыс туралы және өндірістік жарақаттанушылық туралы 2018 жылғы 4-тоқсандағы есеп</w:t>
      </w:r>
      <w:r w:rsidRPr="008354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84D28" w:rsidRPr="00A4039E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54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8354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корпоративтік басқаруға жүргізілген тәуелсіз диагностиканың нәтижелерін және Қоғамның корпоративтік басқаруды жетілдіру жөніндегі жоспарын қарастыру туралы. </w:t>
      </w:r>
    </w:p>
    <w:p w:rsidR="00784D28" w:rsidRPr="00A4039E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03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E9625A" w:rsidRPr="00A403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</w:t>
      </w:r>
      <w:r w:rsidR="00E962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корпоративтік басқаруды жетілдіру жөніндегі 2018 жылға арналған іс-шаралар жоспарын орындау туралы есепті қарастыру туралы</w:t>
      </w:r>
      <w:r w:rsidRPr="00A403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84D28" w:rsidRPr="00A4039E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03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E962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«О.Д. Қантаев атындағы Мойнақ су электр станциясы» АҚ-ның Жарғысына өзгерістер енгізу туралы.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62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proofErr w:type="gramEnd"/>
      <w:r w:rsidR="00E9625A"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Казгидротехэнерго</w:t>
      </w:r>
      <w:proofErr w:type="spellEnd"/>
      <w:r w:rsidR="00E962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ЖШС-ның Бас директорын тағайындау туралы және оның өкілеттік мерзімін белгілеу туралы. 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C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Директорлар кеңесі Тағайындаулар және сыйақылар комитетінің 2018 жылғы қызметі туралы есе</w:t>
      </w:r>
      <w:r w:rsidR="00795D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</w:t>
      </w:r>
      <w:r w:rsidR="00BE6C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C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Директорлар кеңесі Аудит комитетінің 2018 жылғы қызметі туралы есе</w:t>
      </w:r>
      <w:r w:rsidR="00795D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C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Директорлар кеңесі Стратегиялық жоспарлау комитетінің 2018 жылғы қызметі туралы есе</w:t>
      </w:r>
      <w:r w:rsidR="00795D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C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Директорлар кеңесі Қауіпсіздік, еңбекті және қоршаған ортаны қорғау комитетінің 2018 жылғы қызметі туралы есе</w:t>
      </w:r>
      <w:r w:rsidR="00795D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C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Ішкі аудит қызметнің қызметкері лауазымына тағайындау туралы және Ішкі аудит қызметінің қызметкерлеріне лауазымдық жалақыларын белг</w:t>
      </w:r>
      <w:r w:rsidR="00A403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BE6C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леу туралы.  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C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«АлЭС» АҚ-тың 2018 жылғы қызметі туралы есеп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C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облигацияларын сатып алу туралы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D28" w:rsidRPr="00784D28" w:rsidRDefault="00784D28" w:rsidP="00784D28">
      <w:pPr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6CBE"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Forum</w:t>
      </w:r>
      <w:proofErr w:type="spellEnd"/>
      <w:r w:rsidR="00BE6CBE"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6CBE"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Muider</w:t>
      </w:r>
      <w:proofErr w:type="spellEnd"/>
      <w:r w:rsidR="00BE6CBE"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B.V.</w:t>
      </w:r>
      <w:r w:rsidR="00BE6C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Директорлар кеңеснінің </w:t>
      </w:r>
      <w:r w:rsidR="00A403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өкіліттіктерін тоқтату жә</w:t>
      </w:r>
      <w:r w:rsidR="00BE6C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оларды сайлау туралы</w:t>
      </w:r>
      <w:r w:rsidRPr="0078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D28" w:rsidRPr="00784D28" w:rsidRDefault="00784D28" w:rsidP="00784D2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2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BE" w:rsidRPr="00BE6CBE" w:rsidRDefault="00BE6CBE" w:rsidP="00BE6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ДК-</w:t>
      </w:r>
      <w:proofErr w:type="spellStart"/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нің</w:t>
      </w:r>
      <w:proofErr w:type="spellEnd"/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мына</w:t>
      </w:r>
      <w:proofErr w:type="spellEnd"/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мүшелері</w:t>
      </w:r>
      <w:proofErr w:type="spellEnd"/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қатысты</w:t>
      </w:r>
      <w:proofErr w:type="spellEnd"/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E6CBE" w:rsidRPr="00BE6CBE" w:rsidRDefault="00BE6CBE" w:rsidP="00BE6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Б.Е. Қарымсақов</w:t>
      </w:r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Н.Қ.Рахметов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А.Т.Спицын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Андреас </w:t>
      </w:r>
      <w:proofErr w:type="spellStart"/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Сторзел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</w:p>
    <w:p w:rsidR="00BE6CBE" w:rsidRPr="00BE6CBE" w:rsidRDefault="00BE6CBE" w:rsidP="00BE6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</w:t>
      </w:r>
      <w:proofErr w:type="spellStart"/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Сутера</w:t>
      </w:r>
      <w:proofErr w:type="spellEnd"/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Хоакин </w:t>
      </w:r>
      <w:proofErr w:type="spellStart"/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Галиндо</w:t>
      </w:r>
      <w:proofErr w:type="spellEnd"/>
      <w:r w:rsidRPr="00BE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Б.Т. Жоламанов</w:t>
      </w:r>
    </w:p>
    <w:p w:rsidR="00784D28" w:rsidRDefault="00784D28"/>
    <w:sectPr w:rsidR="0078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28"/>
    <w:rsid w:val="0004453C"/>
    <w:rsid w:val="00784D28"/>
    <w:rsid w:val="00795D94"/>
    <w:rsid w:val="00835420"/>
    <w:rsid w:val="009D7A6A"/>
    <w:rsid w:val="00A4039E"/>
    <w:rsid w:val="00AD7420"/>
    <w:rsid w:val="00B30B93"/>
    <w:rsid w:val="00BE6CBE"/>
    <w:rsid w:val="00CA4A64"/>
    <w:rsid w:val="00E067F7"/>
    <w:rsid w:val="00E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9B0FB-8E2C-44F1-8ADA-C808E79F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Амирова Гульбану Оналбаевна</cp:lastModifiedBy>
  <cp:revision>4</cp:revision>
  <dcterms:created xsi:type="dcterms:W3CDTF">2019-02-12T05:16:00Z</dcterms:created>
  <dcterms:modified xsi:type="dcterms:W3CDTF">2019-02-12T05:41:00Z</dcterms:modified>
</cp:coreProperties>
</file>